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3669C" w14:textId="77777777" w:rsidR="00320942" w:rsidRPr="00320942" w:rsidRDefault="00320942" w:rsidP="00320942">
      <w:pPr>
        <w:pStyle w:val="a4"/>
        <w:jc w:val="center"/>
        <w:rPr>
          <w:rFonts w:ascii="Times New Roman" w:hAnsi="Times New Roman" w:cs="Times New Roman"/>
          <w:sz w:val="24"/>
          <w:szCs w:val="24"/>
          <w:shd w:val="clear" w:color="auto" w:fill="FFFFFF"/>
        </w:rPr>
      </w:pPr>
    </w:p>
    <w:p w14:paraId="1D0429B8" w14:textId="77777777" w:rsidR="00320942" w:rsidRPr="00320942" w:rsidRDefault="00320942" w:rsidP="00320942">
      <w:pPr>
        <w:pStyle w:val="a4"/>
        <w:jc w:val="center"/>
        <w:rPr>
          <w:rFonts w:ascii="Times New Roman" w:hAnsi="Times New Roman" w:cs="Times New Roman"/>
          <w:b/>
          <w:sz w:val="24"/>
          <w:szCs w:val="24"/>
        </w:rPr>
      </w:pPr>
      <w:r w:rsidRPr="00320942">
        <w:rPr>
          <w:rFonts w:ascii="Times New Roman" w:hAnsi="Times New Roman" w:cs="Times New Roman"/>
          <w:b/>
          <w:sz w:val="24"/>
          <w:szCs w:val="24"/>
        </w:rPr>
        <w:t>«Дополнительные методики выполнения заданий ВПР</w:t>
      </w:r>
    </w:p>
    <w:p w14:paraId="43C1306A" w14:textId="77777777" w:rsidR="00320942" w:rsidRDefault="00320942" w:rsidP="00320942">
      <w:pPr>
        <w:pStyle w:val="a4"/>
        <w:jc w:val="center"/>
        <w:rPr>
          <w:rFonts w:ascii="Times New Roman" w:hAnsi="Times New Roman" w:cs="Times New Roman"/>
          <w:b/>
          <w:sz w:val="24"/>
          <w:szCs w:val="24"/>
          <w:lang w:val="en-US"/>
        </w:rPr>
      </w:pPr>
      <w:r w:rsidRPr="00320942">
        <w:rPr>
          <w:rFonts w:ascii="Times New Roman" w:hAnsi="Times New Roman" w:cs="Times New Roman"/>
          <w:b/>
          <w:sz w:val="24"/>
          <w:szCs w:val="24"/>
        </w:rPr>
        <w:t xml:space="preserve">по истории и обществознанию в 5-9 </w:t>
      </w:r>
      <w:proofErr w:type="spellStart"/>
      <w:r w:rsidRPr="00320942">
        <w:rPr>
          <w:rFonts w:ascii="Times New Roman" w:hAnsi="Times New Roman" w:cs="Times New Roman"/>
          <w:b/>
          <w:sz w:val="24"/>
          <w:szCs w:val="24"/>
        </w:rPr>
        <w:t>кл</w:t>
      </w:r>
      <w:proofErr w:type="spellEnd"/>
      <w:r w:rsidRPr="00320942">
        <w:rPr>
          <w:rFonts w:ascii="Times New Roman" w:hAnsi="Times New Roman" w:cs="Times New Roman"/>
          <w:b/>
          <w:sz w:val="24"/>
          <w:szCs w:val="24"/>
        </w:rPr>
        <w:t>»</w:t>
      </w:r>
    </w:p>
    <w:p w14:paraId="656B31AA" w14:textId="77777777" w:rsidR="00DA72A4" w:rsidRDefault="00DA72A4" w:rsidP="00DA72A4">
      <w:pPr>
        <w:pStyle w:val="a8"/>
        <w:spacing w:after="0" w:line="240" w:lineRule="auto"/>
        <w:jc w:val="right"/>
        <w:rPr>
          <w:rFonts w:ascii="Times New Roman" w:hAnsi="Times New Roman" w:cs="Times New Roman"/>
          <w:b/>
          <w:sz w:val="26"/>
          <w:szCs w:val="26"/>
          <w:u w:val="single"/>
          <w:lang w:val="en-US"/>
        </w:rPr>
      </w:pPr>
    </w:p>
    <w:p w14:paraId="5C5D3AD2" w14:textId="77777777" w:rsidR="00DA72A4" w:rsidRPr="007F34D0" w:rsidRDefault="00DA72A4" w:rsidP="00DA72A4">
      <w:pPr>
        <w:pStyle w:val="a8"/>
        <w:spacing w:after="0" w:line="240" w:lineRule="auto"/>
        <w:jc w:val="right"/>
        <w:rPr>
          <w:rFonts w:ascii="Times New Roman" w:hAnsi="Times New Roman" w:cs="Times New Roman"/>
          <w:sz w:val="26"/>
          <w:szCs w:val="26"/>
          <w:u w:val="single"/>
        </w:rPr>
      </w:pPr>
      <w:r w:rsidRPr="007F34D0">
        <w:rPr>
          <w:rFonts w:ascii="Times New Roman" w:hAnsi="Times New Roman" w:cs="Times New Roman"/>
          <w:b/>
          <w:sz w:val="26"/>
          <w:szCs w:val="26"/>
          <w:u w:val="single"/>
        </w:rPr>
        <w:t>Секция учителей истории, обществознания</w:t>
      </w:r>
      <w:r>
        <w:rPr>
          <w:rFonts w:ascii="Times New Roman" w:hAnsi="Times New Roman" w:cs="Times New Roman"/>
          <w:b/>
          <w:sz w:val="26"/>
          <w:szCs w:val="26"/>
          <w:u w:val="single"/>
        </w:rPr>
        <w:t>, ОРКСЭ</w:t>
      </w:r>
    </w:p>
    <w:p w14:paraId="7FA671FC" w14:textId="77777777" w:rsidR="00DA72A4" w:rsidRDefault="00DA72A4" w:rsidP="00DA72A4">
      <w:pPr>
        <w:spacing w:after="0" w:line="240" w:lineRule="auto"/>
        <w:jc w:val="right"/>
        <w:rPr>
          <w:rFonts w:ascii="Times New Roman" w:hAnsi="Times New Roman" w:cs="Times New Roman"/>
          <w:bCs/>
          <w:i/>
          <w:iCs/>
          <w:sz w:val="26"/>
          <w:szCs w:val="26"/>
        </w:rPr>
      </w:pPr>
      <w:r w:rsidRPr="00712757">
        <w:rPr>
          <w:rFonts w:ascii="Times New Roman" w:hAnsi="Times New Roman" w:cs="Times New Roman"/>
          <w:b/>
          <w:sz w:val="26"/>
          <w:szCs w:val="26"/>
        </w:rPr>
        <w:t xml:space="preserve">Тема: </w:t>
      </w:r>
      <w:r w:rsidRPr="00712757">
        <w:rPr>
          <w:rFonts w:ascii="Times New Roman" w:hAnsi="Times New Roman" w:cs="Times New Roman"/>
          <w:bCs/>
          <w:i/>
          <w:iCs/>
          <w:sz w:val="26"/>
          <w:szCs w:val="26"/>
        </w:rPr>
        <w:t xml:space="preserve">«Стратегия развития образования и воспитания. </w:t>
      </w:r>
    </w:p>
    <w:p w14:paraId="2F6FDFBC" w14:textId="77777777" w:rsidR="00DA72A4" w:rsidRDefault="00DA72A4" w:rsidP="00DA72A4">
      <w:pPr>
        <w:spacing w:after="0" w:line="240" w:lineRule="auto"/>
        <w:jc w:val="right"/>
        <w:rPr>
          <w:rFonts w:ascii="Times New Roman" w:hAnsi="Times New Roman" w:cs="Times New Roman"/>
          <w:bCs/>
          <w:i/>
          <w:iCs/>
          <w:sz w:val="26"/>
          <w:szCs w:val="26"/>
        </w:rPr>
      </w:pPr>
      <w:r w:rsidRPr="00712757">
        <w:rPr>
          <w:rFonts w:ascii="Times New Roman" w:hAnsi="Times New Roman" w:cs="Times New Roman"/>
          <w:bCs/>
          <w:i/>
          <w:iCs/>
          <w:sz w:val="26"/>
          <w:szCs w:val="26"/>
        </w:rPr>
        <w:t>Современные вызовы. Тактические решения 2025 года»</w:t>
      </w:r>
    </w:p>
    <w:p w14:paraId="71E70DA1" w14:textId="77777777" w:rsidR="00DA72A4" w:rsidRDefault="00DA72A4" w:rsidP="00DA72A4">
      <w:pPr>
        <w:spacing w:after="0" w:line="240" w:lineRule="auto"/>
        <w:jc w:val="right"/>
        <w:rPr>
          <w:rFonts w:ascii="Times New Roman" w:hAnsi="Times New Roman" w:cs="Times New Roman"/>
          <w:b/>
          <w:sz w:val="26"/>
          <w:szCs w:val="26"/>
        </w:rPr>
      </w:pPr>
    </w:p>
    <w:p w14:paraId="4802CDA1" w14:textId="77777777" w:rsidR="00DA72A4" w:rsidRPr="00E74C18" w:rsidRDefault="00DA72A4" w:rsidP="00DA72A4">
      <w:pPr>
        <w:spacing w:after="0"/>
        <w:jc w:val="right"/>
        <w:rPr>
          <w:rFonts w:ascii="Times New Roman" w:hAnsi="Times New Roman" w:cs="Times New Roman"/>
          <w:bCs/>
          <w:sz w:val="28"/>
          <w:szCs w:val="28"/>
        </w:rPr>
      </w:pPr>
      <w:proofErr w:type="spellStart"/>
      <w:r>
        <w:rPr>
          <w:rFonts w:ascii="Times New Roman" w:hAnsi="Times New Roman" w:cs="Times New Roman"/>
          <w:bCs/>
          <w:sz w:val="28"/>
          <w:szCs w:val="28"/>
        </w:rPr>
        <w:t>Мерова</w:t>
      </w:r>
      <w:proofErr w:type="spellEnd"/>
      <w:r>
        <w:rPr>
          <w:rFonts w:ascii="Times New Roman" w:hAnsi="Times New Roman" w:cs="Times New Roman"/>
          <w:bCs/>
          <w:sz w:val="28"/>
          <w:szCs w:val="28"/>
        </w:rPr>
        <w:t xml:space="preserve"> Ирина Семеновна</w:t>
      </w:r>
    </w:p>
    <w:p w14:paraId="2E9761F2" w14:textId="77777777" w:rsidR="00DA72A4" w:rsidRDefault="00DA72A4" w:rsidP="00DA72A4">
      <w:pPr>
        <w:spacing w:after="0"/>
        <w:jc w:val="right"/>
        <w:rPr>
          <w:rFonts w:ascii="Times New Roman" w:hAnsi="Times New Roman" w:cs="Times New Roman"/>
          <w:bCs/>
          <w:sz w:val="28"/>
          <w:szCs w:val="28"/>
        </w:rPr>
      </w:pPr>
      <w:r w:rsidRPr="00E74C18">
        <w:rPr>
          <w:rFonts w:ascii="Times New Roman" w:hAnsi="Times New Roman" w:cs="Times New Roman"/>
          <w:bCs/>
          <w:sz w:val="28"/>
          <w:szCs w:val="28"/>
        </w:rPr>
        <w:t>Учитель истории и обществознания</w:t>
      </w:r>
    </w:p>
    <w:p w14:paraId="00954D32" w14:textId="77777777" w:rsidR="00DA72A4" w:rsidRPr="00E74C18" w:rsidRDefault="00DA72A4" w:rsidP="00DA72A4">
      <w:pPr>
        <w:spacing w:after="0"/>
        <w:jc w:val="right"/>
        <w:rPr>
          <w:rFonts w:ascii="Times New Roman" w:hAnsi="Times New Roman" w:cs="Times New Roman"/>
          <w:bCs/>
          <w:sz w:val="28"/>
          <w:szCs w:val="28"/>
        </w:rPr>
      </w:pPr>
      <w:r w:rsidRPr="00E74C18">
        <w:rPr>
          <w:rFonts w:ascii="Times New Roman" w:hAnsi="Times New Roman" w:cs="Times New Roman"/>
          <w:bCs/>
          <w:sz w:val="28"/>
          <w:szCs w:val="28"/>
        </w:rPr>
        <w:t xml:space="preserve"> </w:t>
      </w:r>
      <w:r>
        <w:rPr>
          <w:rFonts w:ascii="Times New Roman" w:hAnsi="Times New Roman" w:cs="Times New Roman"/>
          <w:bCs/>
          <w:sz w:val="28"/>
          <w:szCs w:val="28"/>
        </w:rPr>
        <w:t>В</w:t>
      </w:r>
      <w:r w:rsidRPr="00E74C18">
        <w:rPr>
          <w:rFonts w:ascii="Times New Roman" w:hAnsi="Times New Roman" w:cs="Times New Roman"/>
          <w:bCs/>
          <w:sz w:val="28"/>
          <w:szCs w:val="28"/>
        </w:rPr>
        <w:t>КК</w:t>
      </w:r>
    </w:p>
    <w:p w14:paraId="7ABF2731" w14:textId="77777777" w:rsidR="00DA72A4" w:rsidRDefault="00DA72A4" w:rsidP="00DA72A4">
      <w:pPr>
        <w:spacing w:after="0"/>
        <w:jc w:val="right"/>
        <w:rPr>
          <w:rFonts w:ascii="Times New Roman" w:hAnsi="Times New Roman" w:cs="Times New Roman"/>
          <w:bCs/>
          <w:sz w:val="28"/>
          <w:szCs w:val="28"/>
        </w:rPr>
      </w:pPr>
      <w:r w:rsidRPr="00E74C18">
        <w:rPr>
          <w:rFonts w:ascii="Times New Roman" w:hAnsi="Times New Roman" w:cs="Times New Roman"/>
          <w:bCs/>
          <w:sz w:val="28"/>
          <w:szCs w:val="28"/>
        </w:rPr>
        <w:t>МОУ «</w:t>
      </w:r>
      <w:proofErr w:type="spellStart"/>
      <w:r>
        <w:rPr>
          <w:rFonts w:ascii="Times New Roman" w:hAnsi="Times New Roman" w:cs="Times New Roman"/>
          <w:bCs/>
          <w:sz w:val="28"/>
          <w:szCs w:val="28"/>
        </w:rPr>
        <w:t>Иогач</w:t>
      </w:r>
      <w:r w:rsidRPr="00E74C18">
        <w:rPr>
          <w:rFonts w:ascii="Times New Roman" w:hAnsi="Times New Roman" w:cs="Times New Roman"/>
          <w:bCs/>
          <w:sz w:val="28"/>
          <w:szCs w:val="28"/>
        </w:rPr>
        <w:t>ская</w:t>
      </w:r>
      <w:proofErr w:type="spellEnd"/>
      <w:r w:rsidRPr="00E74C18">
        <w:rPr>
          <w:rFonts w:ascii="Times New Roman" w:hAnsi="Times New Roman" w:cs="Times New Roman"/>
          <w:bCs/>
          <w:sz w:val="28"/>
          <w:szCs w:val="28"/>
        </w:rPr>
        <w:t xml:space="preserve"> СОШ»</w:t>
      </w:r>
    </w:p>
    <w:p w14:paraId="124F6D34" w14:textId="77777777" w:rsidR="00DA72A4" w:rsidRPr="00DA72A4" w:rsidRDefault="00DA72A4" w:rsidP="00320942">
      <w:pPr>
        <w:pStyle w:val="a4"/>
        <w:jc w:val="center"/>
        <w:rPr>
          <w:rFonts w:ascii="Times New Roman" w:hAnsi="Times New Roman" w:cs="Times New Roman"/>
          <w:b/>
          <w:sz w:val="24"/>
          <w:szCs w:val="24"/>
          <w:lang w:val="en-US"/>
        </w:rPr>
      </w:pPr>
    </w:p>
    <w:p w14:paraId="0C1D2036" w14:textId="77777777" w:rsidR="00B106FE" w:rsidRPr="00BA0A58" w:rsidRDefault="00B106FE" w:rsidP="00BA0A58">
      <w:pPr>
        <w:pStyle w:val="a4"/>
        <w:spacing w:line="276" w:lineRule="auto"/>
        <w:rPr>
          <w:rFonts w:ascii="Times New Roman" w:hAnsi="Times New Roman" w:cs="Times New Roman"/>
          <w:sz w:val="24"/>
          <w:szCs w:val="24"/>
        </w:rPr>
      </w:pPr>
    </w:p>
    <w:p w14:paraId="5469738F" w14:textId="77777777" w:rsidR="00BA0A58" w:rsidRPr="00BA0A58" w:rsidRDefault="00BA0A58" w:rsidP="00BA0A58">
      <w:pPr>
        <w:pStyle w:val="a4"/>
        <w:spacing w:line="276" w:lineRule="auto"/>
        <w:ind w:firstLine="708"/>
        <w:rPr>
          <w:rFonts w:ascii="Times New Roman" w:hAnsi="Times New Roman" w:cs="Times New Roman"/>
          <w:color w:val="333333"/>
          <w:sz w:val="24"/>
          <w:szCs w:val="24"/>
          <w:shd w:val="clear" w:color="auto" w:fill="FFFFFF"/>
        </w:rPr>
      </w:pPr>
      <w:r w:rsidRPr="00BA0A58">
        <w:rPr>
          <w:rFonts w:ascii="Times New Roman" w:hAnsi="Times New Roman" w:cs="Times New Roman"/>
          <w:color w:val="333333"/>
          <w:sz w:val="24"/>
          <w:szCs w:val="24"/>
          <w:shd w:val="clear" w:color="auto" w:fill="FFFFFF"/>
        </w:rPr>
        <w:t>Формирование системы оценки качества образования является одним из ключевых приоритетов развития образования в Российской Федерации. Измерение учебных достижений учащихся необходимо не только для целей мониторинга, но и для повышения качества образования. Процедуры оценки действительно обеспечивают повышение качества образования, но только в том случае, когда результаты оценочных процедур используются для принятия каких-то решений. Результаты оценочных процедур используются для решения задач, отражённых в основной образовательной программе школы, а также в целях повышения эффективности деятельности всего коллектива.</w:t>
      </w:r>
    </w:p>
    <w:p w14:paraId="6C831AC6" w14:textId="77777777" w:rsidR="00BA0A58" w:rsidRPr="00BA0A58" w:rsidRDefault="00BA0A58" w:rsidP="00BA0A58">
      <w:pPr>
        <w:pStyle w:val="a4"/>
        <w:spacing w:line="276" w:lineRule="auto"/>
        <w:ind w:firstLine="708"/>
        <w:rPr>
          <w:rFonts w:ascii="Times New Roman" w:eastAsia="Times New Roman" w:hAnsi="Times New Roman" w:cs="Times New Roman"/>
          <w:color w:val="333333"/>
          <w:sz w:val="24"/>
          <w:szCs w:val="24"/>
          <w:lang w:eastAsia="ru-RU"/>
        </w:rPr>
      </w:pPr>
      <w:r w:rsidRPr="00BA0A58">
        <w:rPr>
          <w:rFonts w:ascii="Times New Roman" w:eastAsia="Times New Roman" w:hAnsi="Times New Roman" w:cs="Times New Roman"/>
          <w:color w:val="333333"/>
          <w:sz w:val="24"/>
          <w:szCs w:val="24"/>
          <w:lang w:eastAsia="ru-RU"/>
        </w:rPr>
        <w:t>Сегодня в системе образования формируется комплексная система оценки качества образования, включающая ОГЭ, ЕГЭ, национальные и международные исследования качества образования, исследования компетенций учителей, а так же Всероссийские проверочные работы или ВПР.</w:t>
      </w:r>
    </w:p>
    <w:p w14:paraId="7CA7185C" w14:textId="77777777" w:rsidR="00BA0A58" w:rsidRPr="00BA0A58" w:rsidRDefault="00BA0A58" w:rsidP="00BA0A58">
      <w:pPr>
        <w:pStyle w:val="a4"/>
        <w:spacing w:line="276" w:lineRule="auto"/>
        <w:ind w:firstLine="708"/>
        <w:rPr>
          <w:rFonts w:ascii="Times New Roman" w:eastAsia="Times New Roman" w:hAnsi="Times New Roman" w:cs="Times New Roman"/>
          <w:color w:val="333333"/>
          <w:sz w:val="24"/>
          <w:szCs w:val="24"/>
          <w:lang w:eastAsia="ru-RU"/>
        </w:rPr>
      </w:pPr>
      <w:r w:rsidRPr="00BA0A58">
        <w:rPr>
          <w:rFonts w:ascii="Times New Roman" w:eastAsia="Times New Roman" w:hAnsi="Times New Roman" w:cs="Times New Roman"/>
          <w:color w:val="333333"/>
          <w:sz w:val="24"/>
          <w:szCs w:val="24"/>
          <w:lang w:eastAsia="ru-RU"/>
        </w:rPr>
        <w:t>ВПР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14:paraId="315E7A22" w14:textId="77777777" w:rsidR="00BA0A58" w:rsidRPr="00BA0A58" w:rsidRDefault="00BA0A58" w:rsidP="00BA0A58">
      <w:pPr>
        <w:pStyle w:val="a4"/>
        <w:spacing w:line="276" w:lineRule="auto"/>
        <w:ind w:firstLine="708"/>
        <w:rPr>
          <w:rFonts w:ascii="Times New Roman" w:eastAsia="Times New Roman" w:hAnsi="Times New Roman" w:cs="Times New Roman"/>
          <w:color w:val="333333"/>
          <w:sz w:val="24"/>
          <w:szCs w:val="24"/>
          <w:lang w:eastAsia="ru-RU"/>
        </w:rPr>
      </w:pPr>
      <w:r w:rsidRPr="00BA0A58">
        <w:rPr>
          <w:rFonts w:ascii="Times New Roman" w:eastAsia="Times New Roman" w:hAnsi="Times New Roman" w:cs="Times New Roman"/>
          <w:color w:val="333333"/>
          <w:sz w:val="24"/>
          <w:szCs w:val="24"/>
          <w:lang w:eastAsia="ru-RU"/>
        </w:rPr>
        <w:t>Всероссийская проверочная работа — это контрольная работа, проводимая по всей России. 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w:t>
      </w:r>
    </w:p>
    <w:p w14:paraId="108035CF" w14:textId="77777777" w:rsidR="00BA0A58" w:rsidRPr="00BA0A58" w:rsidRDefault="00BA0A58" w:rsidP="00BA0A58">
      <w:pPr>
        <w:pStyle w:val="a4"/>
        <w:spacing w:line="276" w:lineRule="auto"/>
        <w:rPr>
          <w:rFonts w:ascii="Times New Roman" w:eastAsia="Times New Roman" w:hAnsi="Times New Roman" w:cs="Times New Roman"/>
          <w:color w:val="333333"/>
          <w:sz w:val="24"/>
          <w:szCs w:val="24"/>
          <w:lang w:eastAsia="ru-RU"/>
        </w:rPr>
      </w:pPr>
      <w:r w:rsidRPr="00BA0A58">
        <w:rPr>
          <w:rFonts w:ascii="Times New Roman" w:eastAsia="Times New Roman" w:hAnsi="Times New Roman" w:cs="Times New Roman"/>
          <w:color w:val="333333"/>
          <w:sz w:val="24"/>
          <w:szCs w:val="24"/>
          <w:lang w:eastAsia="ru-RU"/>
        </w:rPr>
        <w:t>Изначально ВПР задумывались для добровольной проверки знаний школьников. Первые ВПР были написаны в 2015 году, а с 2016 года ВПР проводятся регулярно.</w:t>
      </w:r>
    </w:p>
    <w:p w14:paraId="219CF64E" w14:textId="77777777" w:rsidR="00BA0A58" w:rsidRPr="00BA0A58" w:rsidRDefault="00BA0A58" w:rsidP="00BA0A58">
      <w:pPr>
        <w:pStyle w:val="a4"/>
        <w:spacing w:line="276" w:lineRule="auto"/>
        <w:ind w:firstLine="708"/>
        <w:rPr>
          <w:rFonts w:ascii="Times New Roman" w:eastAsia="Times New Roman" w:hAnsi="Times New Roman" w:cs="Times New Roman"/>
          <w:color w:val="333333"/>
          <w:sz w:val="24"/>
          <w:szCs w:val="24"/>
          <w:lang w:eastAsia="ru-RU"/>
        </w:rPr>
      </w:pPr>
      <w:r w:rsidRPr="00BA0A58">
        <w:rPr>
          <w:rFonts w:ascii="Times New Roman" w:eastAsia="Times New Roman" w:hAnsi="Times New Roman" w:cs="Times New Roman"/>
          <w:color w:val="333333"/>
          <w:sz w:val="24"/>
          <w:szCs w:val="24"/>
          <w:lang w:eastAsia="ru-RU"/>
        </w:rPr>
        <w:t>ВПР регулируется приказом Минобрнауки РФ от 27 января 2017 года № 69 «О проведении мониторинга качества образования» Задания ВПР составляются в Федеральном институте педагогических измерений (ФИПИ) с учетом ФГОС, кроме того ориентиром являются задания сравнительного международного исследования PISA. Вопросы PISA ориентированы на практическое применение школьных знаний в реальных ситуациях. К этой международной «планке» стремятся и российские специалисты, разрабатывающие задания для ВПР.</w:t>
      </w:r>
    </w:p>
    <w:p w14:paraId="1DA1D957" w14:textId="77777777" w:rsidR="00AE4DFD" w:rsidRPr="00AA42A3" w:rsidRDefault="00BA0A58" w:rsidP="00BA0A58">
      <w:pPr>
        <w:pStyle w:val="a4"/>
        <w:spacing w:line="276" w:lineRule="auto"/>
        <w:rPr>
          <w:rFonts w:ascii="Times New Roman" w:eastAsia="Times New Roman" w:hAnsi="Times New Roman" w:cs="Times New Roman"/>
          <w:color w:val="333333"/>
          <w:sz w:val="24"/>
          <w:szCs w:val="24"/>
          <w:lang w:eastAsia="ru-RU"/>
        </w:rPr>
      </w:pPr>
      <w:r w:rsidRPr="00BA0A58">
        <w:rPr>
          <w:rFonts w:ascii="Times New Roman" w:eastAsia="Times New Roman" w:hAnsi="Times New Roman" w:cs="Times New Roman"/>
          <w:color w:val="333333"/>
          <w:sz w:val="24"/>
          <w:szCs w:val="24"/>
          <w:lang w:eastAsia="ru-RU"/>
        </w:rPr>
        <w:t>Впрочем, в варианты Всероссийских проверочных работ для старших классов включены и традиционные задания, которые встре</w:t>
      </w:r>
      <w:r w:rsidR="00AA42A3">
        <w:rPr>
          <w:rFonts w:ascii="Times New Roman" w:eastAsia="Times New Roman" w:hAnsi="Times New Roman" w:cs="Times New Roman"/>
          <w:color w:val="333333"/>
          <w:sz w:val="24"/>
          <w:szCs w:val="24"/>
          <w:lang w:eastAsia="ru-RU"/>
        </w:rPr>
        <w:t>чаются в демоверсиях ОГЭ и ЕГЭ.</w:t>
      </w:r>
    </w:p>
    <w:p w14:paraId="651BB1A0" w14:textId="77777777" w:rsidR="00AE4DFD" w:rsidRPr="00BA0A58" w:rsidRDefault="00AE4DFD" w:rsidP="00AA42A3">
      <w:pPr>
        <w:pStyle w:val="a4"/>
        <w:spacing w:line="276" w:lineRule="auto"/>
        <w:ind w:firstLine="708"/>
        <w:rPr>
          <w:rFonts w:ascii="Times New Roman" w:eastAsia="Times New Roman" w:hAnsi="Times New Roman" w:cs="Times New Roman"/>
          <w:sz w:val="24"/>
          <w:szCs w:val="24"/>
          <w:lang w:eastAsia="ru-RU"/>
        </w:rPr>
      </w:pPr>
      <w:r w:rsidRPr="00BA0A58">
        <w:rPr>
          <w:rFonts w:ascii="Times New Roman" w:eastAsia="Times New Roman" w:hAnsi="Times New Roman" w:cs="Times New Roman"/>
          <w:sz w:val="24"/>
          <w:szCs w:val="24"/>
          <w:lang w:eastAsia="ru-RU"/>
        </w:rPr>
        <w:t>Всероссийские проверочные работы (ВПР) — это контрольные работы с едиными стандартизированными заданиями, которые проверяют знания школьников по тому или иному предмету. </w:t>
      </w:r>
      <w:r w:rsidRPr="00BA0A58">
        <w:rPr>
          <w:rFonts w:ascii="Times New Roman" w:eastAsia="Times New Roman" w:hAnsi="Times New Roman" w:cs="Times New Roman"/>
          <w:i/>
          <w:sz w:val="24"/>
          <w:szCs w:val="24"/>
          <w:lang w:eastAsia="ru-RU"/>
        </w:rPr>
        <w:t>ВПР — это не аттестация. Результат этих проверочных работ не должен влиять на годовую оценку</w:t>
      </w:r>
      <w:r w:rsidRPr="00BA0A58">
        <w:rPr>
          <w:rFonts w:ascii="Times New Roman" w:eastAsia="Times New Roman" w:hAnsi="Times New Roman" w:cs="Times New Roman"/>
          <w:sz w:val="24"/>
          <w:szCs w:val="24"/>
          <w:lang w:eastAsia="ru-RU"/>
        </w:rPr>
        <w:t xml:space="preserve">.  </w:t>
      </w:r>
    </w:p>
    <w:p w14:paraId="727A2ADA" w14:textId="77777777" w:rsidR="00AE4DFD" w:rsidRPr="00BA0A58" w:rsidRDefault="00AE4DFD" w:rsidP="00AA42A3">
      <w:pPr>
        <w:pStyle w:val="a4"/>
        <w:spacing w:line="276" w:lineRule="auto"/>
        <w:ind w:firstLine="708"/>
        <w:rPr>
          <w:rFonts w:ascii="Times New Roman" w:hAnsi="Times New Roman" w:cs="Times New Roman"/>
          <w:sz w:val="24"/>
          <w:szCs w:val="24"/>
          <w:lang w:eastAsia="ru-RU"/>
        </w:rPr>
      </w:pPr>
      <w:r w:rsidRPr="00BA0A58">
        <w:rPr>
          <w:rFonts w:ascii="Times New Roman" w:hAnsi="Times New Roman" w:cs="Times New Roman"/>
          <w:sz w:val="24"/>
          <w:szCs w:val="24"/>
          <w:lang w:eastAsia="ru-RU"/>
        </w:rPr>
        <w:t xml:space="preserve">С помощью Всероссийских проверочных работ оценивают соответствие знаний учеников школы федеральным государственным образовательным стандартам (ФГОС). Результаты ВПР </w:t>
      </w:r>
      <w:r w:rsidRPr="00BA0A58">
        <w:rPr>
          <w:rFonts w:ascii="Times New Roman" w:hAnsi="Times New Roman" w:cs="Times New Roman"/>
          <w:sz w:val="24"/>
          <w:szCs w:val="24"/>
          <w:lang w:eastAsia="ru-RU"/>
        </w:rPr>
        <w:lastRenderedPageBreak/>
        <w:t>показывают, нужна ли образовательной организации помощь, которая может выражаться, например, в дополнительных курсах повышения квалификации для педагогов. </w:t>
      </w:r>
    </w:p>
    <w:p w14:paraId="53CAE455" w14:textId="77777777" w:rsidR="00AE4DFD" w:rsidRPr="00BA0A58" w:rsidRDefault="00AE4DFD" w:rsidP="00BA0A58">
      <w:pPr>
        <w:pStyle w:val="a4"/>
        <w:spacing w:line="276" w:lineRule="auto"/>
        <w:rPr>
          <w:rFonts w:ascii="Times New Roman" w:hAnsi="Times New Roman" w:cs="Times New Roman"/>
          <w:color w:val="000000"/>
          <w:sz w:val="24"/>
          <w:szCs w:val="24"/>
        </w:rPr>
      </w:pPr>
      <w:r w:rsidRPr="00BA0A58">
        <w:rPr>
          <w:rFonts w:ascii="Times New Roman" w:hAnsi="Times New Roman" w:cs="Times New Roman"/>
          <w:color w:val="000000"/>
          <w:sz w:val="24"/>
          <w:szCs w:val="24"/>
        </w:rPr>
        <w:t xml:space="preserve">Кроме того, Всероссийские проверочные работы помогают психологически привыкнуть к подобным испытаниям. </w:t>
      </w:r>
      <w:r w:rsidR="00AA42A3">
        <w:rPr>
          <w:rFonts w:ascii="Times New Roman" w:hAnsi="Times New Roman" w:cs="Times New Roman"/>
          <w:color w:val="000000"/>
          <w:sz w:val="24"/>
          <w:szCs w:val="24"/>
        </w:rPr>
        <w:t xml:space="preserve"> </w:t>
      </w:r>
    </w:p>
    <w:p w14:paraId="29A66387" w14:textId="77777777" w:rsidR="00AE4DFD" w:rsidRPr="00BA0A58" w:rsidRDefault="00AE4DFD" w:rsidP="00AA42A3">
      <w:pPr>
        <w:pStyle w:val="a4"/>
        <w:spacing w:line="276" w:lineRule="auto"/>
        <w:ind w:firstLine="708"/>
        <w:rPr>
          <w:rFonts w:ascii="Times New Roman" w:hAnsi="Times New Roman" w:cs="Times New Roman"/>
          <w:color w:val="000000"/>
          <w:sz w:val="24"/>
          <w:szCs w:val="24"/>
        </w:rPr>
      </w:pPr>
      <w:r w:rsidRPr="00BA0A58">
        <w:rPr>
          <w:rFonts w:ascii="Times New Roman" w:hAnsi="Times New Roman" w:cs="Times New Roman"/>
          <w:color w:val="000000"/>
          <w:sz w:val="24"/>
          <w:szCs w:val="24"/>
        </w:rPr>
        <w:t xml:space="preserve">Профильные ЕГЭ по всем предметам учащиеся сдают не в общем порядке, а по выбору, то есть, нет никакой возможности получить полные данные о том, как усвоили предмет остальные учащиеся. К тому же выпускники осознают, что от результатов ЕГЭ зависит их будущая учеба, карьера, поэтому очень тщательно готовятся к профильным экзаменам, чаще всего прибегая к помощи репетиторов и посещая спецкурсы. </w:t>
      </w:r>
      <w:r w:rsidR="00AA42A3">
        <w:rPr>
          <w:rFonts w:ascii="Times New Roman" w:hAnsi="Times New Roman" w:cs="Times New Roman"/>
          <w:color w:val="000000"/>
          <w:sz w:val="24"/>
          <w:szCs w:val="24"/>
        </w:rPr>
        <w:t xml:space="preserve">Кроме того в </w:t>
      </w:r>
      <w:r w:rsidR="00AA42A3" w:rsidRPr="00BA0A58">
        <w:rPr>
          <w:rFonts w:ascii="Times New Roman" w:hAnsi="Times New Roman" w:cs="Times New Roman"/>
          <w:color w:val="000000"/>
          <w:sz w:val="24"/>
          <w:szCs w:val="24"/>
        </w:rPr>
        <w:t xml:space="preserve">11 классах ВПР проводятся только для тех учеников, которые не выбрали ЕГЭ по соответствующим предметам. То есть кто сдает ЕГЭ по географии, тот не пишет ВПР по географии </w:t>
      </w:r>
      <w:r w:rsidRPr="00BA0A58">
        <w:rPr>
          <w:rFonts w:ascii="Times New Roman" w:hAnsi="Times New Roman" w:cs="Times New Roman"/>
          <w:color w:val="000000"/>
          <w:sz w:val="24"/>
          <w:szCs w:val="24"/>
        </w:rPr>
        <w:t xml:space="preserve">Поэтому по результатам ЕГЭ нельзя судить о том, какова роль школы в успехе выпускников. </w:t>
      </w:r>
    </w:p>
    <w:p w14:paraId="6F44F2EE" w14:textId="77777777" w:rsidR="00AE4DFD" w:rsidRPr="00BA0A58" w:rsidRDefault="00AE4DFD" w:rsidP="00AA42A3">
      <w:pPr>
        <w:pStyle w:val="a4"/>
        <w:spacing w:line="276" w:lineRule="auto"/>
        <w:ind w:firstLine="708"/>
        <w:rPr>
          <w:rFonts w:ascii="Times New Roman" w:hAnsi="Times New Roman" w:cs="Times New Roman"/>
          <w:sz w:val="24"/>
          <w:szCs w:val="24"/>
        </w:rPr>
      </w:pPr>
      <w:r w:rsidRPr="00BA0A58">
        <w:rPr>
          <w:rFonts w:ascii="Times New Roman" w:hAnsi="Times New Roman" w:cs="Times New Roman"/>
          <w:sz w:val="24"/>
          <w:szCs w:val="24"/>
        </w:rPr>
        <w:t>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w:t>
      </w:r>
    </w:p>
    <w:p w14:paraId="432879D7" w14:textId="77777777" w:rsidR="00320942" w:rsidRPr="00BA0A58" w:rsidRDefault="00320942" w:rsidP="00AA42A3">
      <w:pPr>
        <w:pStyle w:val="a4"/>
        <w:spacing w:line="276" w:lineRule="auto"/>
        <w:ind w:firstLine="708"/>
        <w:rPr>
          <w:rFonts w:ascii="Times New Roman" w:hAnsi="Times New Roman" w:cs="Times New Roman"/>
          <w:sz w:val="24"/>
          <w:szCs w:val="24"/>
        </w:rPr>
      </w:pPr>
      <w:r w:rsidRPr="00BA0A58">
        <w:rPr>
          <w:rFonts w:ascii="Times New Roman" w:hAnsi="Times New Roman" w:cs="Times New Roman"/>
          <w:sz w:val="24"/>
          <w:szCs w:val="24"/>
        </w:rPr>
        <w:t>Цели ВПР: определение уровня подготовки</w:t>
      </w:r>
      <w:r w:rsidR="00F42629" w:rsidRPr="00BA0A58">
        <w:rPr>
          <w:rFonts w:ascii="Times New Roman" w:hAnsi="Times New Roman" w:cs="Times New Roman"/>
          <w:sz w:val="24"/>
          <w:szCs w:val="24"/>
        </w:rPr>
        <w:t xml:space="preserve"> по истории обучающихся</w:t>
      </w:r>
      <w:r w:rsidRPr="00BA0A58">
        <w:rPr>
          <w:rFonts w:ascii="Times New Roman" w:hAnsi="Times New Roman" w:cs="Times New Roman"/>
          <w:sz w:val="24"/>
          <w:szCs w:val="24"/>
        </w:rPr>
        <w:t>; диагностика достижения метапредметных и предметных результатов обучения.</w:t>
      </w:r>
    </w:p>
    <w:p w14:paraId="02D6FDCF" w14:textId="77777777" w:rsidR="00F42629" w:rsidRPr="00BA0A58" w:rsidRDefault="00DE4DD4" w:rsidP="00BA0A58">
      <w:pPr>
        <w:pStyle w:val="a4"/>
        <w:spacing w:line="276" w:lineRule="auto"/>
        <w:rPr>
          <w:rFonts w:ascii="Times New Roman" w:hAnsi="Times New Roman" w:cs="Times New Roman"/>
          <w:sz w:val="24"/>
          <w:szCs w:val="24"/>
        </w:rPr>
      </w:pPr>
      <w:r w:rsidRPr="00BA0A58">
        <w:rPr>
          <w:rFonts w:ascii="Times New Roman" w:hAnsi="Times New Roman" w:cs="Times New Roman"/>
          <w:sz w:val="24"/>
          <w:szCs w:val="24"/>
        </w:rPr>
        <w:t>У</w:t>
      </w:r>
      <w:r w:rsidR="00A31506" w:rsidRPr="00BA0A58">
        <w:rPr>
          <w:rFonts w:ascii="Times New Roman" w:hAnsi="Times New Roman" w:cs="Times New Roman"/>
          <w:sz w:val="24"/>
          <w:szCs w:val="24"/>
        </w:rPr>
        <w:t xml:space="preserve">спешность сдачи </w:t>
      </w:r>
      <w:r w:rsidR="00F42629" w:rsidRPr="00BA0A58">
        <w:rPr>
          <w:rFonts w:ascii="Times New Roman" w:hAnsi="Times New Roman" w:cs="Times New Roman"/>
          <w:sz w:val="24"/>
          <w:szCs w:val="24"/>
        </w:rPr>
        <w:t xml:space="preserve">любых видов проверочных работ </w:t>
      </w:r>
      <w:r w:rsidR="00A31506" w:rsidRPr="00BA0A58">
        <w:rPr>
          <w:rFonts w:ascii="Times New Roman" w:hAnsi="Times New Roman" w:cs="Times New Roman"/>
          <w:sz w:val="24"/>
          <w:szCs w:val="24"/>
        </w:rPr>
        <w:t xml:space="preserve">зависит от натренированности экзаменуемого, поэтому </w:t>
      </w:r>
      <w:r w:rsidR="00A872E7" w:rsidRPr="00BA0A58">
        <w:rPr>
          <w:rFonts w:ascii="Times New Roman" w:hAnsi="Times New Roman" w:cs="Times New Roman"/>
          <w:sz w:val="24"/>
          <w:szCs w:val="24"/>
        </w:rPr>
        <w:t xml:space="preserve">их </w:t>
      </w:r>
      <w:r w:rsidR="00F42629" w:rsidRPr="00BA0A58">
        <w:rPr>
          <w:rFonts w:ascii="Times New Roman" w:hAnsi="Times New Roman" w:cs="Times New Roman"/>
          <w:sz w:val="24"/>
          <w:szCs w:val="24"/>
        </w:rPr>
        <w:t xml:space="preserve">необходимо проводить </w:t>
      </w:r>
      <w:r w:rsidR="00A872E7" w:rsidRPr="00BA0A58">
        <w:rPr>
          <w:rFonts w:ascii="Times New Roman" w:hAnsi="Times New Roman" w:cs="Times New Roman"/>
          <w:sz w:val="24"/>
          <w:szCs w:val="24"/>
        </w:rPr>
        <w:t>регулярно.</w:t>
      </w:r>
    </w:p>
    <w:p w14:paraId="0CD3935E" w14:textId="77777777" w:rsidR="00A872E7" w:rsidRPr="00BA0A58" w:rsidRDefault="00A872E7" w:rsidP="00BA0A58">
      <w:pPr>
        <w:pStyle w:val="a4"/>
        <w:spacing w:line="276" w:lineRule="auto"/>
        <w:rPr>
          <w:rFonts w:ascii="Times New Roman" w:hAnsi="Times New Roman" w:cs="Times New Roman"/>
          <w:sz w:val="24"/>
          <w:szCs w:val="24"/>
        </w:rPr>
      </w:pPr>
      <w:r w:rsidRPr="00BA0A58">
        <w:rPr>
          <w:rFonts w:ascii="Times New Roman" w:hAnsi="Times New Roman" w:cs="Times New Roman"/>
          <w:sz w:val="24"/>
          <w:szCs w:val="24"/>
        </w:rPr>
        <w:t>Помимо бумажных носителей (в виде сборников заданий), существуют так же интернет ресурсы онлайн -  тестирования и задания на повторение материала:</w:t>
      </w:r>
    </w:p>
    <w:p w14:paraId="2BC9343A" w14:textId="77777777" w:rsidR="00A872E7" w:rsidRPr="00BA0A58" w:rsidRDefault="00A872E7" w:rsidP="00BA0A58">
      <w:pPr>
        <w:pStyle w:val="a4"/>
        <w:spacing w:line="276" w:lineRule="auto"/>
        <w:rPr>
          <w:rFonts w:ascii="Times New Roman" w:hAnsi="Times New Roman" w:cs="Times New Roman"/>
          <w:sz w:val="24"/>
          <w:szCs w:val="24"/>
        </w:rPr>
      </w:pPr>
      <w:r w:rsidRPr="00BA0A58">
        <w:rPr>
          <w:rFonts w:ascii="Times New Roman" w:hAnsi="Times New Roman" w:cs="Times New Roman"/>
          <w:sz w:val="24"/>
          <w:szCs w:val="24"/>
        </w:rPr>
        <w:t xml:space="preserve">- </w:t>
      </w:r>
      <w:r w:rsidR="00A31506" w:rsidRPr="00BA0A58">
        <w:rPr>
          <w:rFonts w:ascii="Times New Roman" w:hAnsi="Times New Roman" w:cs="Times New Roman"/>
          <w:sz w:val="24"/>
          <w:szCs w:val="24"/>
        </w:rPr>
        <w:t xml:space="preserve">Онлайн-тренажер «ВПР». </w:t>
      </w:r>
    </w:p>
    <w:p w14:paraId="60E54C95" w14:textId="77777777" w:rsidR="00DE4DD4" w:rsidRPr="00BA0A58" w:rsidRDefault="00A872E7" w:rsidP="00BA0A58">
      <w:pPr>
        <w:pStyle w:val="a4"/>
        <w:spacing w:line="276" w:lineRule="auto"/>
        <w:rPr>
          <w:rFonts w:ascii="Times New Roman" w:hAnsi="Times New Roman" w:cs="Times New Roman"/>
          <w:sz w:val="24"/>
          <w:szCs w:val="24"/>
        </w:rPr>
      </w:pPr>
      <w:r w:rsidRPr="00BA0A58">
        <w:rPr>
          <w:rFonts w:ascii="Times New Roman" w:hAnsi="Times New Roman" w:cs="Times New Roman"/>
          <w:sz w:val="24"/>
          <w:szCs w:val="24"/>
        </w:rPr>
        <w:t xml:space="preserve">- </w:t>
      </w:r>
      <w:r w:rsidR="00A31506" w:rsidRPr="00BA0A58">
        <w:rPr>
          <w:rFonts w:ascii="Times New Roman" w:hAnsi="Times New Roman" w:cs="Times New Roman"/>
          <w:sz w:val="24"/>
          <w:szCs w:val="24"/>
        </w:rPr>
        <w:t xml:space="preserve">Приложение «Атлас+». </w:t>
      </w:r>
    </w:p>
    <w:p w14:paraId="57B7D192" w14:textId="77777777" w:rsidR="00DE4DD4" w:rsidRPr="00BA0A58" w:rsidRDefault="00A872E7" w:rsidP="00BA0A58">
      <w:pPr>
        <w:pStyle w:val="a4"/>
        <w:spacing w:line="276" w:lineRule="auto"/>
        <w:rPr>
          <w:rFonts w:ascii="Times New Roman" w:hAnsi="Times New Roman" w:cs="Times New Roman"/>
          <w:sz w:val="24"/>
          <w:szCs w:val="24"/>
        </w:rPr>
      </w:pPr>
      <w:r w:rsidRPr="00BA0A58">
        <w:rPr>
          <w:rFonts w:ascii="Times New Roman" w:hAnsi="Times New Roman" w:cs="Times New Roman"/>
          <w:sz w:val="24"/>
          <w:szCs w:val="24"/>
        </w:rPr>
        <w:t>- Р</w:t>
      </w:r>
      <w:r w:rsidR="00A31506" w:rsidRPr="00BA0A58">
        <w:rPr>
          <w:rFonts w:ascii="Times New Roman" w:hAnsi="Times New Roman" w:cs="Times New Roman"/>
          <w:sz w:val="24"/>
          <w:szCs w:val="24"/>
        </w:rPr>
        <w:t>есурс LECTA, который является дополнением к печатным атласам по истории (а также по географии) с интерактивными заданиями для повторения мате</w:t>
      </w:r>
      <w:r w:rsidR="00DE4DD4" w:rsidRPr="00BA0A58">
        <w:rPr>
          <w:rFonts w:ascii="Times New Roman" w:hAnsi="Times New Roman" w:cs="Times New Roman"/>
          <w:sz w:val="24"/>
          <w:szCs w:val="24"/>
        </w:rPr>
        <w:t>риала и подготовки к экзаменам.</w:t>
      </w:r>
    </w:p>
    <w:p w14:paraId="41EFC3AD" w14:textId="77777777" w:rsidR="00643B68" w:rsidRPr="00AA42A3" w:rsidRDefault="00643B68"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 xml:space="preserve">Задания ВПР представляют собой тесты </w:t>
      </w:r>
      <w:r w:rsidR="00A31506" w:rsidRPr="00AA42A3">
        <w:rPr>
          <w:rFonts w:ascii="Times New Roman" w:hAnsi="Times New Roman" w:cs="Times New Roman"/>
          <w:sz w:val="24"/>
          <w:szCs w:val="24"/>
        </w:rPr>
        <w:br/>
      </w:r>
      <w:proofErr w:type="spellStart"/>
      <w:r w:rsidRPr="00AA42A3">
        <w:rPr>
          <w:rFonts w:ascii="Times New Roman" w:hAnsi="Times New Roman" w:cs="Times New Roman"/>
          <w:sz w:val="24"/>
          <w:szCs w:val="24"/>
        </w:rPr>
        <w:t>Тесты</w:t>
      </w:r>
      <w:proofErr w:type="spellEnd"/>
      <w:r w:rsidRPr="00AA42A3">
        <w:rPr>
          <w:rFonts w:ascii="Times New Roman" w:hAnsi="Times New Roman" w:cs="Times New Roman"/>
          <w:sz w:val="24"/>
          <w:szCs w:val="24"/>
        </w:rPr>
        <w:t xml:space="preserve"> можно разделять по многим признакам. Основная классификация — по направленности теста: оценивать можно способности человека, его личностные качества, интеллект, отдельные психические функции (внимание, память, воображение), знания. Поскольку сайт посвящен вопросам использования тестов в образовании, то дальше речь пойдет именно о последних - тестах знаний.</w:t>
      </w:r>
    </w:p>
    <w:p w14:paraId="2632A46F" w14:textId="77777777" w:rsidR="00643B68" w:rsidRPr="00AA42A3" w:rsidRDefault="00643B68"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 </w:t>
      </w:r>
    </w:p>
    <w:p w14:paraId="7FDAEEF7" w14:textId="77777777" w:rsidR="00643B68" w:rsidRPr="00F14EFE" w:rsidRDefault="00643B68" w:rsidP="00AA42A3">
      <w:pPr>
        <w:pStyle w:val="a4"/>
        <w:spacing w:line="276" w:lineRule="auto"/>
        <w:rPr>
          <w:rFonts w:ascii="Times New Roman" w:hAnsi="Times New Roman" w:cs="Times New Roman"/>
          <w:b/>
          <w:i/>
          <w:sz w:val="24"/>
          <w:szCs w:val="24"/>
        </w:rPr>
      </w:pPr>
      <w:r w:rsidRPr="00F14EFE">
        <w:rPr>
          <w:rFonts w:ascii="Times New Roman" w:hAnsi="Times New Roman" w:cs="Times New Roman"/>
          <w:b/>
          <w:i/>
          <w:sz w:val="24"/>
          <w:szCs w:val="24"/>
        </w:rPr>
        <w:t>Традиционные тесты</w:t>
      </w:r>
    </w:p>
    <w:p w14:paraId="0D0E8639" w14:textId="77777777" w:rsidR="00643B68" w:rsidRPr="00AA42A3" w:rsidRDefault="00643B68"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Традиционный тест обладает составом, целостностью и структурой. Он состоит из заданий, правил их применения, оценок за выполнение каждого задания и рекомендаций по интерпретации тестовых результатов.  Результат традиционного теста зависит от количества вопросов, на которые был дан правильный ответ.</w:t>
      </w:r>
    </w:p>
    <w:p w14:paraId="0140025E" w14:textId="77777777" w:rsidR="00643B68" w:rsidRPr="00AA42A3" w:rsidRDefault="00643B68" w:rsidP="00AA42A3">
      <w:pPr>
        <w:pStyle w:val="a4"/>
        <w:spacing w:line="276" w:lineRule="auto"/>
        <w:rPr>
          <w:rFonts w:ascii="Times New Roman" w:hAnsi="Times New Roman" w:cs="Times New Roman"/>
          <w:sz w:val="24"/>
          <w:szCs w:val="24"/>
        </w:rPr>
      </w:pPr>
      <w:r w:rsidRPr="00F14EFE">
        <w:rPr>
          <w:rFonts w:ascii="Times New Roman" w:hAnsi="Times New Roman" w:cs="Times New Roman"/>
          <w:b/>
          <w:i/>
          <w:sz w:val="24"/>
          <w:szCs w:val="24"/>
        </w:rPr>
        <w:t>Нетрадиционные тесты</w:t>
      </w:r>
      <w:r w:rsidRPr="00AA42A3">
        <w:rPr>
          <w:rFonts w:ascii="Times New Roman" w:hAnsi="Times New Roman" w:cs="Times New Roman"/>
          <w:sz w:val="24"/>
          <w:szCs w:val="24"/>
        </w:rPr>
        <w:br/>
        <w:t xml:space="preserve">К нетрадиционным тестам можно отнести тесты интегративные, адаптивные, многоступенчатые и так называемые </w:t>
      </w:r>
      <w:proofErr w:type="spellStart"/>
      <w:r w:rsidRPr="00AA42A3">
        <w:rPr>
          <w:rFonts w:ascii="Times New Roman" w:hAnsi="Times New Roman" w:cs="Times New Roman"/>
          <w:sz w:val="24"/>
          <w:szCs w:val="24"/>
        </w:rPr>
        <w:t>критериально</w:t>
      </w:r>
      <w:proofErr w:type="spellEnd"/>
      <w:r w:rsidRPr="00AA42A3">
        <w:rPr>
          <w:rFonts w:ascii="Times New Roman" w:hAnsi="Times New Roman" w:cs="Times New Roman"/>
          <w:sz w:val="24"/>
          <w:szCs w:val="24"/>
        </w:rPr>
        <w:t>-ориентированные тесты.</w:t>
      </w:r>
    </w:p>
    <w:p w14:paraId="0FA77278" w14:textId="77777777" w:rsidR="00643B68" w:rsidRPr="00AA42A3" w:rsidRDefault="00643B68"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1. Интегративные тесты</w:t>
      </w:r>
    </w:p>
    <w:p w14:paraId="25DF206A" w14:textId="77777777" w:rsidR="00643B68" w:rsidRPr="00AA42A3" w:rsidRDefault="00643B68"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Интегративным можно назвать тест, состоящий из системы заданий,  нацеленных на обобщенную итоговую диагностику подготовленности выпускника образовательного учреждения. Диагностика проводится посредством предъявления таких заданий, правильные ответы на которые требуют интегрированных (обобщенных, явно взаимосвязанных) знаний двух и большего числа учебных дисциплин.</w:t>
      </w:r>
    </w:p>
    <w:p w14:paraId="7BEB5809" w14:textId="77777777" w:rsidR="00643B68" w:rsidRPr="00F14EFE" w:rsidRDefault="00643B68" w:rsidP="00AA42A3">
      <w:pPr>
        <w:pStyle w:val="a4"/>
        <w:spacing w:line="276" w:lineRule="auto"/>
        <w:rPr>
          <w:rFonts w:ascii="Times New Roman" w:hAnsi="Times New Roman" w:cs="Times New Roman"/>
          <w:b/>
          <w:i/>
          <w:sz w:val="24"/>
          <w:szCs w:val="24"/>
        </w:rPr>
      </w:pPr>
      <w:r w:rsidRPr="00F14EFE">
        <w:rPr>
          <w:rFonts w:ascii="Times New Roman" w:hAnsi="Times New Roman" w:cs="Times New Roman"/>
          <w:b/>
          <w:i/>
          <w:sz w:val="24"/>
          <w:szCs w:val="24"/>
        </w:rPr>
        <w:t>2. Адаптивные тесты</w:t>
      </w:r>
    </w:p>
    <w:p w14:paraId="0E9D4B72" w14:textId="77777777" w:rsidR="00643B68" w:rsidRPr="00AA42A3" w:rsidRDefault="00643B68"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 xml:space="preserve">Адаптивный тест представляет собой вариант автоматизированной системы тестирования, в которой заранее известны параметры трудности и дифференцирующей способности каждого </w:t>
      </w:r>
      <w:r w:rsidRPr="00AA42A3">
        <w:rPr>
          <w:rFonts w:ascii="Times New Roman" w:hAnsi="Times New Roman" w:cs="Times New Roman"/>
          <w:sz w:val="24"/>
          <w:szCs w:val="24"/>
        </w:rPr>
        <w:lastRenderedPageBreak/>
        <w:t>задания. Эта система создана в виде компьютерного банка заданий, упорядоченных в соответствии с интересующими характеристиками заданий. Самая главная характеристика заданий адаптивного теста - это уровень их трудности, полученный опытным путем, что означает: прежде чем попасть в банк, каждое задание проходит эмпирическую апробацию на достаточно большом числе типичных учащихся интересующего контингента.</w:t>
      </w:r>
    </w:p>
    <w:p w14:paraId="4363FB27" w14:textId="77777777" w:rsidR="00D845C5" w:rsidRPr="00AA42A3" w:rsidRDefault="00D845C5" w:rsidP="00F14EFE">
      <w:pPr>
        <w:pStyle w:val="a4"/>
        <w:spacing w:line="276" w:lineRule="auto"/>
        <w:ind w:firstLine="708"/>
        <w:rPr>
          <w:rFonts w:ascii="Times New Roman" w:hAnsi="Times New Roman" w:cs="Times New Roman"/>
          <w:sz w:val="24"/>
          <w:szCs w:val="24"/>
        </w:rPr>
      </w:pPr>
      <w:r w:rsidRPr="00AA42A3">
        <w:rPr>
          <w:rFonts w:ascii="Times New Roman" w:hAnsi="Times New Roman" w:cs="Times New Roman"/>
          <w:sz w:val="24"/>
          <w:szCs w:val="24"/>
        </w:rPr>
        <w:t>Тесты - это достаточно краткие, стандартизированные или не стандартизированные пробы, испытания, позволяющие за сравнительно короткие промежутки времени оценить преподавателями и студентами результативность познавательной деятельности студентов, т.е. оценить степень и качество достижения каждым студентом целей обучения (целей изучения).</w:t>
      </w:r>
    </w:p>
    <w:p w14:paraId="6DA6DD7C" w14:textId="77777777" w:rsidR="00D845C5" w:rsidRPr="00AA42A3" w:rsidRDefault="00D845C5" w:rsidP="00AA42A3">
      <w:pPr>
        <w:pStyle w:val="a4"/>
        <w:spacing w:line="276" w:lineRule="auto"/>
        <w:rPr>
          <w:rFonts w:ascii="Times New Roman" w:hAnsi="Times New Roman" w:cs="Times New Roman"/>
          <w:sz w:val="24"/>
          <w:szCs w:val="24"/>
        </w:rPr>
      </w:pPr>
    </w:p>
    <w:p w14:paraId="358BC17A" w14:textId="77777777" w:rsidR="00D845C5" w:rsidRPr="00F14EFE" w:rsidRDefault="00D845C5" w:rsidP="00AA42A3">
      <w:pPr>
        <w:pStyle w:val="a4"/>
        <w:spacing w:line="276" w:lineRule="auto"/>
        <w:rPr>
          <w:rFonts w:ascii="Times New Roman" w:hAnsi="Times New Roman" w:cs="Times New Roman"/>
          <w:b/>
          <w:i/>
          <w:sz w:val="24"/>
          <w:szCs w:val="24"/>
        </w:rPr>
      </w:pPr>
      <w:r w:rsidRPr="00F14EFE">
        <w:rPr>
          <w:rFonts w:ascii="Times New Roman" w:hAnsi="Times New Roman" w:cs="Times New Roman"/>
          <w:b/>
          <w:i/>
          <w:sz w:val="24"/>
          <w:szCs w:val="24"/>
        </w:rPr>
        <w:t>Приём 1. “Да-нет”</w:t>
      </w:r>
    </w:p>
    <w:p w14:paraId="4D8A40A8"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Описание: универсальный приём технологии ТРИЗ. Формирует следующие универсальные учебные действия:</w:t>
      </w:r>
    </w:p>
    <w:p w14:paraId="4BDF56FB"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умение связывать разрозненные факты в единую картину;</w:t>
      </w:r>
    </w:p>
    <w:p w14:paraId="5218AEE1"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умение систематизировать уже имеющуюся информацию;</w:t>
      </w:r>
    </w:p>
    <w:p w14:paraId="17F9C376"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умение слушать и слышать друг друга.</w:t>
      </w:r>
    </w:p>
    <w:p w14:paraId="63CC318C"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Учитель загадывает нечто (число, предмет, литературного героя, историческое лицо и др.). Учащиеся пытаются найти ответ, задавая вопросы, на которые учитель может ответить только словами: «да», «нет», «и да и нет».</w:t>
      </w:r>
    </w:p>
    <w:p w14:paraId="2B95C418" w14:textId="77777777" w:rsidR="00D845C5" w:rsidRPr="00F14EFE" w:rsidRDefault="00D845C5" w:rsidP="00AA42A3">
      <w:pPr>
        <w:pStyle w:val="a4"/>
        <w:spacing w:line="276" w:lineRule="auto"/>
        <w:rPr>
          <w:rFonts w:ascii="Times New Roman" w:hAnsi="Times New Roman" w:cs="Times New Roman"/>
          <w:sz w:val="24"/>
          <w:szCs w:val="24"/>
        </w:rPr>
      </w:pPr>
      <w:r w:rsidRPr="00F14EFE">
        <w:rPr>
          <w:rFonts w:ascii="Times New Roman" w:hAnsi="Times New Roman" w:cs="Times New Roman"/>
          <w:sz w:val="24"/>
          <w:szCs w:val="24"/>
        </w:rPr>
        <w:t>Пример. Загадывается определенная планета, и ребята начинают задавать учителю вопросы:</w:t>
      </w:r>
    </w:p>
    <w:p w14:paraId="2B908657"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Это планета земной группы? — нет;</w:t>
      </w:r>
    </w:p>
    <w:p w14:paraId="627E853B"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Это планета – гигант? – да;</w:t>
      </w:r>
    </w:p>
    <w:p w14:paraId="2ACA092B"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Эта планета имеет гигантские кольца? – нет;</w:t>
      </w:r>
    </w:p>
    <w:p w14:paraId="23CE7D35"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Это самая большая планета? – да.</w:t>
      </w:r>
    </w:p>
    <w:p w14:paraId="43A611C7"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Ребята делают вывод, что это планета Юпитер.</w:t>
      </w:r>
    </w:p>
    <w:p w14:paraId="5504C99F" w14:textId="77777777" w:rsidR="00D845C5" w:rsidRPr="00F14EFE" w:rsidRDefault="00D845C5" w:rsidP="00AA42A3">
      <w:pPr>
        <w:pStyle w:val="a4"/>
        <w:spacing w:line="276" w:lineRule="auto"/>
        <w:rPr>
          <w:rFonts w:ascii="Times New Roman" w:hAnsi="Times New Roman" w:cs="Times New Roman"/>
          <w:b/>
          <w:i/>
          <w:sz w:val="24"/>
          <w:szCs w:val="24"/>
        </w:rPr>
      </w:pPr>
      <w:r w:rsidRPr="00F14EFE">
        <w:rPr>
          <w:rFonts w:ascii="Times New Roman" w:hAnsi="Times New Roman" w:cs="Times New Roman"/>
          <w:b/>
          <w:i/>
          <w:sz w:val="24"/>
          <w:szCs w:val="24"/>
        </w:rPr>
        <w:t>Приём 2. «</w:t>
      </w:r>
      <w:proofErr w:type="spellStart"/>
      <w:r w:rsidRPr="00F14EFE">
        <w:rPr>
          <w:rFonts w:ascii="Times New Roman" w:hAnsi="Times New Roman" w:cs="Times New Roman"/>
          <w:b/>
          <w:i/>
          <w:sz w:val="24"/>
          <w:szCs w:val="24"/>
        </w:rPr>
        <w:t>Инсерт</w:t>
      </w:r>
      <w:proofErr w:type="spellEnd"/>
      <w:r w:rsidRPr="00F14EFE">
        <w:rPr>
          <w:rFonts w:ascii="Times New Roman" w:hAnsi="Times New Roman" w:cs="Times New Roman"/>
          <w:b/>
          <w:i/>
          <w:sz w:val="24"/>
          <w:szCs w:val="24"/>
        </w:rPr>
        <w:t>»</w:t>
      </w:r>
    </w:p>
    <w:p w14:paraId="33B7B9CC" w14:textId="77777777" w:rsidR="00D845C5" w:rsidRPr="00AA42A3" w:rsidRDefault="00F14EFE"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 xml:space="preserve"> </w:t>
      </w:r>
      <w:r w:rsidR="00D845C5" w:rsidRPr="00AA42A3">
        <w:rPr>
          <w:rFonts w:ascii="Times New Roman" w:hAnsi="Times New Roman" w:cs="Times New Roman"/>
          <w:sz w:val="24"/>
          <w:szCs w:val="24"/>
        </w:rPr>
        <w:t>«</w:t>
      </w:r>
      <w:proofErr w:type="spellStart"/>
      <w:r w:rsidR="00D845C5" w:rsidRPr="00AA42A3">
        <w:rPr>
          <w:rFonts w:ascii="Times New Roman" w:hAnsi="Times New Roman" w:cs="Times New Roman"/>
          <w:sz w:val="24"/>
          <w:szCs w:val="24"/>
        </w:rPr>
        <w:t>Инсерт</w:t>
      </w:r>
      <w:proofErr w:type="spellEnd"/>
      <w:r w:rsidR="00D845C5" w:rsidRPr="00AA42A3">
        <w:rPr>
          <w:rFonts w:ascii="Times New Roman" w:hAnsi="Times New Roman" w:cs="Times New Roman"/>
          <w:sz w:val="24"/>
          <w:szCs w:val="24"/>
        </w:rPr>
        <w:t>» — это:</w:t>
      </w:r>
    </w:p>
    <w:p w14:paraId="2A5F8334"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 xml:space="preserve">I — </w:t>
      </w:r>
      <w:proofErr w:type="spellStart"/>
      <w:r w:rsidRPr="00AA42A3">
        <w:rPr>
          <w:rFonts w:ascii="Times New Roman" w:hAnsi="Times New Roman" w:cs="Times New Roman"/>
          <w:sz w:val="24"/>
          <w:szCs w:val="24"/>
        </w:rPr>
        <w:t>interactive</w:t>
      </w:r>
      <w:proofErr w:type="spellEnd"/>
      <w:r w:rsidRPr="00AA42A3">
        <w:rPr>
          <w:rFonts w:ascii="Times New Roman" w:hAnsi="Times New Roman" w:cs="Times New Roman"/>
          <w:sz w:val="24"/>
          <w:szCs w:val="24"/>
        </w:rPr>
        <w:t xml:space="preserve"> — </w:t>
      </w:r>
      <w:proofErr w:type="spellStart"/>
      <w:r w:rsidRPr="00AA42A3">
        <w:rPr>
          <w:rFonts w:ascii="Times New Roman" w:hAnsi="Times New Roman" w:cs="Times New Roman"/>
          <w:sz w:val="24"/>
          <w:szCs w:val="24"/>
        </w:rPr>
        <w:t>самоактивизирующая</w:t>
      </w:r>
      <w:proofErr w:type="spellEnd"/>
    </w:p>
    <w:p w14:paraId="2D392F4B" w14:textId="77777777" w:rsidR="00D845C5" w:rsidRPr="007D26CA" w:rsidRDefault="00D845C5" w:rsidP="00AA42A3">
      <w:pPr>
        <w:pStyle w:val="a4"/>
        <w:spacing w:line="276" w:lineRule="auto"/>
        <w:rPr>
          <w:rFonts w:ascii="Times New Roman" w:hAnsi="Times New Roman" w:cs="Times New Roman"/>
          <w:sz w:val="24"/>
          <w:szCs w:val="24"/>
          <w:lang w:val="en-US"/>
        </w:rPr>
      </w:pPr>
      <w:r w:rsidRPr="007D26CA">
        <w:rPr>
          <w:rFonts w:ascii="Times New Roman" w:hAnsi="Times New Roman" w:cs="Times New Roman"/>
          <w:sz w:val="24"/>
          <w:szCs w:val="24"/>
          <w:lang w:val="en-US"/>
        </w:rPr>
        <w:t>N — noting</w:t>
      </w:r>
    </w:p>
    <w:p w14:paraId="05D81C14" w14:textId="77777777" w:rsidR="00D845C5" w:rsidRPr="007D26CA" w:rsidRDefault="00D845C5" w:rsidP="00AA42A3">
      <w:pPr>
        <w:pStyle w:val="a4"/>
        <w:spacing w:line="276" w:lineRule="auto"/>
        <w:rPr>
          <w:rFonts w:ascii="Times New Roman" w:hAnsi="Times New Roman" w:cs="Times New Roman"/>
          <w:sz w:val="24"/>
          <w:szCs w:val="24"/>
          <w:lang w:val="en-US"/>
        </w:rPr>
      </w:pPr>
      <w:r w:rsidRPr="007D26CA">
        <w:rPr>
          <w:rFonts w:ascii="Times New Roman" w:hAnsi="Times New Roman" w:cs="Times New Roman"/>
          <w:sz w:val="24"/>
          <w:szCs w:val="24"/>
          <w:lang w:val="en-US"/>
        </w:rPr>
        <w:t xml:space="preserve">S — system — </w:t>
      </w:r>
      <w:r w:rsidRPr="00AA42A3">
        <w:rPr>
          <w:rFonts w:ascii="Times New Roman" w:hAnsi="Times New Roman" w:cs="Times New Roman"/>
          <w:sz w:val="24"/>
          <w:szCs w:val="24"/>
        </w:rPr>
        <w:t>системная</w:t>
      </w:r>
      <w:r w:rsidRPr="007D26CA">
        <w:rPr>
          <w:rFonts w:ascii="Times New Roman" w:hAnsi="Times New Roman" w:cs="Times New Roman"/>
          <w:sz w:val="24"/>
          <w:szCs w:val="24"/>
          <w:lang w:val="en-US"/>
        </w:rPr>
        <w:t xml:space="preserve"> </w:t>
      </w:r>
      <w:r w:rsidRPr="00AA42A3">
        <w:rPr>
          <w:rFonts w:ascii="Times New Roman" w:hAnsi="Times New Roman" w:cs="Times New Roman"/>
          <w:sz w:val="24"/>
          <w:szCs w:val="24"/>
        </w:rPr>
        <w:t>разметка</w:t>
      </w:r>
    </w:p>
    <w:p w14:paraId="4EB9D7D9"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 xml:space="preserve">E — </w:t>
      </w:r>
      <w:proofErr w:type="spellStart"/>
      <w:r w:rsidRPr="00AA42A3">
        <w:rPr>
          <w:rFonts w:ascii="Times New Roman" w:hAnsi="Times New Roman" w:cs="Times New Roman"/>
          <w:sz w:val="24"/>
          <w:szCs w:val="24"/>
        </w:rPr>
        <w:t>effective</w:t>
      </w:r>
      <w:proofErr w:type="spellEnd"/>
      <w:r w:rsidRPr="00AA42A3">
        <w:rPr>
          <w:rFonts w:ascii="Times New Roman" w:hAnsi="Times New Roman" w:cs="Times New Roman"/>
          <w:sz w:val="24"/>
          <w:szCs w:val="24"/>
        </w:rPr>
        <w:t xml:space="preserve"> — для эффективного</w:t>
      </w:r>
    </w:p>
    <w:p w14:paraId="4A9A7C98"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 xml:space="preserve">R — </w:t>
      </w:r>
      <w:proofErr w:type="spellStart"/>
      <w:r w:rsidRPr="00AA42A3">
        <w:rPr>
          <w:rFonts w:ascii="Times New Roman" w:hAnsi="Times New Roman" w:cs="Times New Roman"/>
          <w:sz w:val="24"/>
          <w:szCs w:val="24"/>
        </w:rPr>
        <w:t>reading</w:t>
      </w:r>
      <w:proofErr w:type="spellEnd"/>
      <w:r w:rsidRPr="00AA42A3">
        <w:rPr>
          <w:rFonts w:ascii="Times New Roman" w:hAnsi="Times New Roman" w:cs="Times New Roman"/>
          <w:sz w:val="24"/>
          <w:szCs w:val="24"/>
        </w:rPr>
        <w:t xml:space="preserve"> — чтения</w:t>
      </w:r>
    </w:p>
    <w:p w14:paraId="23AAA81D"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 xml:space="preserve">T — </w:t>
      </w:r>
      <w:proofErr w:type="spellStart"/>
      <w:r w:rsidRPr="00AA42A3">
        <w:rPr>
          <w:rFonts w:ascii="Times New Roman" w:hAnsi="Times New Roman" w:cs="Times New Roman"/>
          <w:sz w:val="24"/>
          <w:szCs w:val="24"/>
        </w:rPr>
        <w:t>thinking</w:t>
      </w:r>
      <w:proofErr w:type="spellEnd"/>
      <w:r w:rsidRPr="00AA42A3">
        <w:rPr>
          <w:rFonts w:ascii="Times New Roman" w:hAnsi="Times New Roman" w:cs="Times New Roman"/>
          <w:sz w:val="24"/>
          <w:szCs w:val="24"/>
        </w:rPr>
        <w:t xml:space="preserve"> — и размышления</w:t>
      </w:r>
    </w:p>
    <w:p w14:paraId="650032A8"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Приём используется в три этапа:</w:t>
      </w:r>
    </w:p>
    <w:p w14:paraId="53A433DE"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В процессе чтения учащи</w:t>
      </w:r>
      <w:r w:rsidR="00F14EFE">
        <w:rPr>
          <w:rFonts w:ascii="Times New Roman" w:hAnsi="Times New Roman" w:cs="Times New Roman"/>
          <w:sz w:val="24"/>
          <w:szCs w:val="24"/>
        </w:rPr>
        <w:t>еся маркируют текст значками («</w:t>
      </w:r>
      <w:r w:rsidRPr="00AA42A3">
        <w:rPr>
          <w:rFonts w:ascii="Times New Roman" w:hAnsi="Times New Roman" w:cs="Times New Roman"/>
          <w:sz w:val="24"/>
          <w:szCs w:val="24"/>
        </w:rPr>
        <w:t>V</w:t>
      </w:r>
      <w:r w:rsidR="00F14EFE">
        <w:rPr>
          <w:rFonts w:ascii="Times New Roman" w:hAnsi="Times New Roman" w:cs="Times New Roman"/>
          <w:sz w:val="24"/>
          <w:szCs w:val="24"/>
        </w:rPr>
        <w:t>» — уже знал; «</w:t>
      </w:r>
      <w:r w:rsidRPr="00AA42A3">
        <w:rPr>
          <w:rFonts w:ascii="Times New Roman" w:hAnsi="Times New Roman" w:cs="Times New Roman"/>
          <w:sz w:val="24"/>
          <w:szCs w:val="24"/>
        </w:rPr>
        <w:t>+»</w:t>
      </w:r>
      <w:r w:rsidR="00F14EFE">
        <w:rPr>
          <w:rFonts w:ascii="Times New Roman" w:hAnsi="Times New Roman" w:cs="Times New Roman"/>
          <w:sz w:val="24"/>
          <w:szCs w:val="24"/>
        </w:rPr>
        <w:t xml:space="preserve"> — новое; </w:t>
      </w:r>
      <w:proofErr w:type="gramStart"/>
      <w:r w:rsidR="00F14EFE">
        <w:rPr>
          <w:rFonts w:ascii="Times New Roman" w:hAnsi="Times New Roman" w:cs="Times New Roman"/>
          <w:sz w:val="24"/>
          <w:szCs w:val="24"/>
        </w:rPr>
        <w:t>« —</w:t>
      </w:r>
      <w:proofErr w:type="gramEnd"/>
      <w:r w:rsidR="00F14EFE">
        <w:rPr>
          <w:rFonts w:ascii="Times New Roman" w:hAnsi="Times New Roman" w:cs="Times New Roman"/>
          <w:sz w:val="24"/>
          <w:szCs w:val="24"/>
        </w:rPr>
        <w:t xml:space="preserve"> » — думал иначе; «</w:t>
      </w:r>
      <w:r w:rsidRPr="00AA42A3">
        <w:rPr>
          <w:rFonts w:ascii="Times New Roman" w:hAnsi="Times New Roman" w:cs="Times New Roman"/>
          <w:sz w:val="24"/>
          <w:szCs w:val="24"/>
        </w:rPr>
        <w:t>?» — не понял, есть вопросы);</w:t>
      </w:r>
    </w:p>
    <w:p w14:paraId="5D66A782"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Затем заполняют таблицу, количество граф которой соответствует числу значков маркировки. Обсуждают записи, внесённые в таблицу.</w:t>
      </w:r>
    </w:p>
    <w:p w14:paraId="46351A97"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Таким образом, обеспечивается вдумчивое, внимательное чтение, делается зримым процесс накопления информации, путь от старого знания к новому.</w:t>
      </w:r>
    </w:p>
    <w:p w14:paraId="7E49F010" w14:textId="77777777" w:rsidR="00D845C5" w:rsidRPr="00AA42A3" w:rsidRDefault="00D845C5" w:rsidP="00AA42A3">
      <w:pPr>
        <w:pStyle w:val="a4"/>
        <w:spacing w:line="276" w:lineRule="auto"/>
        <w:rPr>
          <w:rFonts w:ascii="Times New Roman" w:hAnsi="Times New Roman" w:cs="Times New Roman"/>
          <w:b/>
          <w:i/>
          <w:sz w:val="24"/>
          <w:szCs w:val="24"/>
        </w:rPr>
      </w:pPr>
      <w:r w:rsidRPr="00AA42A3">
        <w:rPr>
          <w:rFonts w:ascii="Times New Roman" w:hAnsi="Times New Roman" w:cs="Times New Roman"/>
          <w:b/>
          <w:i/>
          <w:sz w:val="24"/>
          <w:szCs w:val="24"/>
        </w:rPr>
        <w:t>Приём 3.  “Диктант значений”</w:t>
      </w:r>
    </w:p>
    <w:p w14:paraId="758B9483"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Описание: приём экстраактивного обучения. Интересный способ словарного диктанта используется при обучении русскому языку. Преподаватель диктует не слова, а их значения. Ученики должны по значениям определить слова и написать их.</w:t>
      </w:r>
    </w:p>
    <w:p w14:paraId="06CD6BCA"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Пример. Преподаватель в диктанте</w:t>
      </w:r>
      <w:r w:rsidR="003C292C">
        <w:rPr>
          <w:rFonts w:ascii="Times New Roman" w:hAnsi="Times New Roman" w:cs="Times New Roman"/>
          <w:sz w:val="24"/>
          <w:szCs w:val="24"/>
        </w:rPr>
        <w:t xml:space="preserve"> по удвоенным согласным диктует</w:t>
      </w:r>
      <w:r w:rsidRPr="00AA42A3">
        <w:rPr>
          <w:rFonts w:ascii="Times New Roman" w:hAnsi="Times New Roman" w:cs="Times New Roman"/>
          <w:sz w:val="24"/>
          <w:szCs w:val="24"/>
        </w:rPr>
        <w:t xml:space="preserve">: «Лицо, находящееся в переписке с кем-нибудь», а </w:t>
      </w:r>
      <w:r w:rsidR="003C292C">
        <w:rPr>
          <w:rFonts w:ascii="Times New Roman" w:hAnsi="Times New Roman" w:cs="Times New Roman"/>
          <w:sz w:val="24"/>
          <w:szCs w:val="24"/>
        </w:rPr>
        <w:t>учащиеся</w:t>
      </w:r>
      <w:r w:rsidRPr="00AA42A3">
        <w:rPr>
          <w:rFonts w:ascii="Times New Roman" w:hAnsi="Times New Roman" w:cs="Times New Roman"/>
          <w:sz w:val="24"/>
          <w:szCs w:val="24"/>
        </w:rPr>
        <w:t xml:space="preserve"> пишут «Корреспондент», преподаватель: «Совокупность всех притоков реки, озера», </w:t>
      </w:r>
      <w:r w:rsidR="003C292C">
        <w:rPr>
          <w:rFonts w:ascii="Times New Roman" w:hAnsi="Times New Roman" w:cs="Times New Roman"/>
          <w:sz w:val="24"/>
          <w:szCs w:val="24"/>
        </w:rPr>
        <w:t>учащиеся</w:t>
      </w:r>
      <w:r w:rsidRPr="00AA42A3">
        <w:rPr>
          <w:rFonts w:ascii="Times New Roman" w:hAnsi="Times New Roman" w:cs="Times New Roman"/>
          <w:sz w:val="24"/>
          <w:szCs w:val="24"/>
        </w:rPr>
        <w:t xml:space="preserve">: «Бассейн», преподаватель: «Система взглядов, воззрений на жизнь, природу и общество», </w:t>
      </w:r>
      <w:r w:rsidR="003C292C">
        <w:rPr>
          <w:rFonts w:ascii="Times New Roman" w:hAnsi="Times New Roman" w:cs="Times New Roman"/>
          <w:sz w:val="24"/>
          <w:szCs w:val="24"/>
        </w:rPr>
        <w:t>учащиеся</w:t>
      </w:r>
      <w:r w:rsidRPr="00AA42A3">
        <w:rPr>
          <w:rFonts w:ascii="Times New Roman" w:hAnsi="Times New Roman" w:cs="Times New Roman"/>
          <w:sz w:val="24"/>
          <w:szCs w:val="24"/>
        </w:rPr>
        <w:t>: «Мировоззрение».</w:t>
      </w:r>
      <w:r w:rsidR="003C292C">
        <w:rPr>
          <w:rFonts w:ascii="Times New Roman" w:hAnsi="Times New Roman" w:cs="Times New Roman"/>
          <w:sz w:val="24"/>
          <w:szCs w:val="24"/>
        </w:rPr>
        <w:t xml:space="preserve"> </w:t>
      </w:r>
    </w:p>
    <w:p w14:paraId="11ACE426" w14:textId="77777777" w:rsidR="00D845C5" w:rsidRPr="00AA42A3" w:rsidRDefault="00D845C5" w:rsidP="00AA42A3">
      <w:pPr>
        <w:pStyle w:val="a4"/>
        <w:spacing w:line="276" w:lineRule="auto"/>
        <w:rPr>
          <w:rFonts w:ascii="Times New Roman" w:hAnsi="Times New Roman" w:cs="Times New Roman"/>
          <w:b/>
          <w:i/>
          <w:sz w:val="24"/>
          <w:szCs w:val="24"/>
        </w:rPr>
      </w:pPr>
      <w:r w:rsidRPr="00AA42A3">
        <w:rPr>
          <w:rFonts w:ascii="Times New Roman" w:hAnsi="Times New Roman" w:cs="Times New Roman"/>
          <w:b/>
          <w:i/>
          <w:sz w:val="24"/>
          <w:szCs w:val="24"/>
        </w:rPr>
        <w:t>Приём 4.  “Жокей и лошадь”</w:t>
      </w:r>
    </w:p>
    <w:p w14:paraId="30B94F63"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lastRenderedPageBreak/>
        <w:t xml:space="preserve">Описание: приём интерактивного обучения. Форма коллективного обучения. Автор — </w:t>
      </w:r>
      <w:proofErr w:type="spellStart"/>
      <w:r w:rsidRPr="00AA42A3">
        <w:rPr>
          <w:rFonts w:ascii="Times New Roman" w:hAnsi="Times New Roman" w:cs="Times New Roman"/>
          <w:sz w:val="24"/>
          <w:szCs w:val="24"/>
        </w:rPr>
        <w:t>А.Каменский</w:t>
      </w:r>
      <w:proofErr w:type="spellEnd"/>
      <w:r w:rsidRPr="00AA42A3">
        <w:rPr>
          <w:rFonts w:ascii="Times New Roman" w:hAnsi="Times New Roman" w:cs="Times New Roman"/>
          <w:sz w:val="24"/>
          <w:szCs w:val="24"/>
        </w:rPr>
        <w:t>. Класс делится на две группы: «жокеев» и «лошадей». Первые получают карточки с вопросами, вторые – с правильными ответами. Каждый «жокей» должен найти свою «лошадь». </w:t>
      </w:r>
    </w:p>
    <w:p w14:paraId="50274AAD"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Пример. На уроке литературного чтения при изучении темы «Мифы Древней Греции» одной команде («Жокеям») даются карточки с именами древнегреческих богов, другой — карточки с указанием, чему эти боги покровительствуют.</w:t>
      </w:r>
    </w:p>
    <w:p w14:paraId="0E68B427" w14:textId="77777777" w:rsidR="00D845C5" w:rsidRPr="00AA42A3" w:rsidRDefault="00D845C5" w:rsidP="00AA42A3">
      <w:pPr>
        <w:pStyle w:val="a4"/>
        <w:spacing w:line="276" w:lineRule="auto"/>
        <w:rPr>
          <w:rFonts w:ascii="Times New Roman" w:hAnsi="Times New Roman" w:cs="Times New Roman"/>
          <w:b/>
          <w:i/>
          <w:sz w:val="24"/>
          <w:szCs w:val="24"/>
        </w:rPr>
      </w:pPr>
      <w:r w:rsidRPr="00AA42A3">
        <w:rPr>
          <w:rFonts w:ascii="Times New Roman" w:hAnsi="Times New Roman" w:cs="Times New Roman"/>
          <w:b/>
          <w:i/>
          <w:sz w:val="24"/>
          <w:szCs w:val="24"/>
        </w:rPr>
        <w:t>Приём 5. «Послушать – сговориться – обсудить»</w:t>
      </w:r>
    </w:p>
    <w:p w14:paraId="61D405D2" w14:textId="77777777" w:rsidR="00A61F09"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 xml:space="preserve">Описание: приём интерактивного обучения. Данный приём </w:t>
      </w:r>
      <w:r w:rsidR="00F14EFE">
        <w:rPr>
          <w:rFonts w:ascii="Times New Roman" w:hAnsi="Times New Roman" w:cs="Times New Roman"/>
          <w:sz w:val="24"/>
          <w:szCs w:val="24"/>
        </w:rPr>
        <w:t>был предложен для активного усвоения</w:t>
      </w:r>
      <w:r w:rsidRPr="00AA42A3">
        <w:rPr>
          <w:rFonts w:ascii="Times New Roman" w:hAnsi="Times New Roman" w:cs="Times New Roman"/>
          <w:sz w:val="24"/>
          <w:szCs w:val="24"/>
        </w:rPr>
        <w:t xml:space="preserve"> знаний</w:t>
      </w:r>
      <w:r w:rsidR="00F14EFE">
        <w:rPr>
          <w:rFonts w:ascii="Times New Roman" w:hAnsi="Times New Roman" w:cs="Times New Roman"/>
          <w:sz w:val="24"/>
          <w:szCs w:val="24"/>
        </w:rPr>
        <w:t xml:space="preserve"> младших школьников</w:t>
      </w:r>
      <w:r w:rsidRPr="00AA42A3">
        <w:rPr>
          <w:rFonts w:ascii="Times New Roman" w:hAnsi="Times New Roman" w:cs="Times New Roman"/>
          <w:sz w:val="24"/>
          <w:szCs w:val="24"/>
        </w:rPr>
        <w:t>,</w:t>
      </w:r>
      <w:r w:rsidR="00F14EFE">
        <w:rPr>
          <w:rFonts w:ascii="Times New Roman" w:hAnsi="Times New Roman" w:cs="Times New Roman"/>
          <w:sz w:val="24"/>
          <w:szCs w:val="24"/>
        </w:rPr>
        <w:t xml:space="preserve"> но хорошо работает в среднем звене, вовлекая</w:t>
      </w:r>
      <w:r w:rsidRPr="00AA42A3">
        <w:rPr>
          <w:rFonts w:ascii="Times New Roman" w:hAnsi="Times New Roman" w:cs="Times New Roman"/>
          <w:sz w:val="24"/>
          <w:szCs w:val="24"/>
        </w:rPr>
        <w:t xml:space="preserve"> в предметную работу учеников с любыми уровнями подготовки.</w:t>
      </w:r>
      <w:r w:rsidR="00F14EFE">
        <w:rPr>
          <w:rFonts w:ascii="Times New Roman" w:hAnsi="Times New Roman" w:cs="Times New Roman"/>
          <w:sz w:val="24"/>
          <w:szCs w:val="24"/>
        </w:rPr>
        <w:t xml:space="preserve"> </w:t>
      </w:r>
      <w:r w:rsidRPr="00AA42A3">
        <w:rPr>
          <w:rFonts w:ascii="Times New Roman" w:hAnsi="Times New Roman" w:cs="Times New Roman"/>
          <w:sz w:val="24"/>
          <w:szCs w:val="24"/>
        </w:rPr>
        <w:t xml:space="preserve">Автор — </w:t>
      </w:r>
      <w:proofErr w:type="spellStart"/>
      <w:r w:rsidRPr="00AA42A3">
        <w:rPr>
          <w:rFonts w:ascii="Times New Roman" w:hAnsi="Times New Roman" w:cs="Times New Roman"/>
          <w:sz w:val="24"/>
          <w:szCs w:val="24"/>
        </w:rPr>
        <w:t>Е.Д.Розанова</w:t>
      </w:r>
      <w:proofErr w:type="spellEnd"/>
      <w:r w:rsidRPr="00AA42A3">
        <w:rPr>
          <w:rFonts w:ascii="Times New Roman" w:hAnsi="Times New Roman" w:cs="Times New Roman"/>
          <w:sz w:val="24"/>
          <w:szCs w:val="24"/>
        </w:rPr>
        <w:t xml:space="preserve">. </w:t>
      </w:r>
    </w:p>
    <w:p w14:paraId="1DF03856"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Ученикам предлагается подумать и написать 3 слова, относящихся к теме урока. Затем ребята должны показать их соседу по парте, после за 1,5 минуты из 6 слов отобрать необходимо 3 и огласить их классу.</w:t>
      </w:r>
    </w:p>
    <w:p w14:paraId="23ADF610"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Пример.</w:t>
      </w:r>
      <w:r w:rsidR="00F14EFE">
        <w:rPr>
          <w:rFonts w:ascii="Times New Roman" w:hAnsi="Times New Roman" w:cs="Times New Roman"/>
          <w:sz w:val="24"/>
          <w:szCs w:val="24"/>
        </w:rPr>
        <w:t> На уроке по истории Древнего</w:t>
      </w:r>
      <w:r w:rsidRPr="00AA42A3">
        <w:rPr>
          <w:rFonts w:ascii="Times New Roman" w:hAnsi="Times New Roman" w:cs="Times New Roman"/>
          <w:sz w:val="24"/>
          <w:szCs w:val="24"/>
        </w:rPr>
        <w:t xml:space="preserve"> мира при изучении темы «</w:t>
      </w:r>
      <w:proofErr w:type="gramStart"/>
      <w:r w:rsidR="00F14EFE">
        <w:rPr>
          <w:rFonts w:ascii="Times New Roman" w:hAnsi="Times New Roman" w:cs="Times New Roman"/>
          <w:sz w:val="24"/>
          <w:szCs w:val="24"/>
        </w:rPr>
        <w:t xml:space="preserve">Рим </w:t>
      </w:r>
      <w:r w:rsidRPr="00AA42A3">
        <w:rPr>
          <w:rFonts w:ascii="Times New Roman" w:hAnsi="Times New Roman" w:cs="Times New Roman"/>
          <w:sz w:val="24"/>
          <w:szCs w:val="24"/>
        </w:rPr>
        <w:t>»</w:t>
      </w:r>
      <w:proofErr w:type="gramEnd"/>
      <w:r w:rsidRPr="00AA42A3">
        <w:rPr>
          <w:rFonts w:ascii="Times New Roman" w:hAnsi="Times New Roman" w:cs="Times New Roman"/>
          <w:sz w:val="24"/>
          <w:szCs w:val="24"/>
        </w:rPr>
        <w:t xml:space="preserve"> ученикам предлагается подумать и написать 3 слова, относящихся к зиме и только к ней. Работа с этим упражнением занимает около шести-семи минут. После того, как учитель напишет на доске все слова, предложенные парами, начинается отбор трёх слов среди них. При этом с каждым словом в ходе дискуссии составляется предложение, к тому</w:t>
      </w:r>
      <w:r w:rsidR="00F14EFE">
        <w:rPr>
          <w:rFonts w:ascii="Times New Roman" w:hAnsi="Times New Roman" w:cs="Times New Roman"/>
          <w:sz w:val="24"/>
          <w:szCs w:val="24"/>
        </w:rPr>
        <w:t xml:space="preserve"> же обычно нетривиальное («Рабы</w:t>
      </w:r>
      <w:r w:rsidRPr="00AA42A3">
        <w:rPr>
          <w:rFonts w:ascii="Times New Roman" w:hAnsi="Times New Roman" w:cs="Times New Roman"/>
          <w:sz w:val="24"/>
          <w:szCs w:val="24"/>
        </w:rPr>
        <w:t xml:space="preserve"> –</w:t>
      </w:r>
      <w:r w:rsidR="00F14EFE">
        <w:rPr>
          <w:rFonts w:ascii="Times New Roman" w:hAnsi="Times New Roman" w:cs="Times New Roman"/>
          <w:sz w:val="24"/>
          <w:szCs w:val="24"/>
        </w:rPr>
        <w:t>это люди потерявшие свободу и право распоряжаться собственным имуществом</w:t>
      </w:r>
      <w:r w:rsidRPr="00AA42A3">
        <w:rPr>
          <w:rFonts w:ascii="Times New Roman" w:hAnsi="Times New Roman" w:cs="Times New Roman"/>
          <w:sz w:val="24"/>
          <w:szCs w:val="24"/>
        </w:rPr>
        <w:t>»). </w:t>
      </w:r>
    </w:p>
    <w:p w14:paraId="63C58DD7" w14:textId="77777777" w:rsidR="00D845C5" w:rsidRPr="00AA42A3" w:rsidRDefault="00115B06" w:rsidP="00AA42A3">
      <w:pPr>
        <w:pStyle w:val="a4"/>
        <w:spacing w:line="276" w:lineRule="auto"/>
        <w:rPr>
          <w:rFonts w:ascii="Times New Roman" w:hAnsi="Times New Roman" w:cs="Times New Roman"/>
          <w:b/>
          <w:i/>
          <w:sz w:val="24"/>
          <w:szCs w:val="24"/>
        </w:rPr>
      </w:pPr>
      <w:r>
        <w:rPr>
          <w:rFonts w:ascii="Times New Roman" w:hAnsi="Times New Roman" w:cs="Times New Roman"/>
          <w:b/>
          <w:i/>
          <w:sz w:val="24"/>
          <w:szCs w:val="24"/>
        </w:rPr>
        <w:t>Приём 6.</w:t>
      </w:r>
      <w:r w:rsidR="00D845C5" w:rsidRPr="00AA42A3">
        <w:rPr>
          <w:rFonts w:ascii="Times New Roman" w:hAnsi="Times New Roman" w:cs="Times New Roman"/>
          <w:b/>
          <w:i/>
          <w:sz w:val="24"/>
          <w:szCs w:val="24"/>
        </w:rPr>
        <w:t> Приём «Реклама»</w:t>
      </w:r>
    </w:p>
    <w:p w14:paraId="2CDF5CA1"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Описание: учитель предлагает прорекламировать предмет, на подготовку 5- 10 мин. Работу можно организовать в группе.</w:t>
      </w:r>
    </w:p>
    <w:p w14:paraId="0FF15911"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Пример. Создайте рекламу Таблице умножения. Придумайте слоган таблице умножения.</w:t>
      </w:r>
    </w:p>
    <w:p w14:paraId="38F2AD14" w14:textId="77777777" w:rsidR="00D845C5" w:rsidRPr="00AA42A3" w:rsidRDefault="00115B06" w:rsidP="00AA42A3">
      <w:pPr>
        <w:pStyle w:val="a4"/>
        <w:spacing w:line="276" w:lineRule="auto"/>
        <w:rPr>
          <w:rFonts w:ascii="Times New Roman" w:hAnsi="Times New Roman" w:cs="Times New Roman"/>
          <w:b/>
          <w:i/>
          <w:sz w:val="24"/>
          <w:szCs w:val="24"/>
        </w:rPr>
      </w:pPr>
      <w:r>
        <w:rPr>
          <w:rFonts w:ascii="Times New Roman" w:hAnsi="Times New Roman" w:cs="Times New Roman"/>
          <w:b/>
          <w:i/>
          <w:sz w:val="24"/>
          <w:szCs w:val="24"/>
        </w:rPr>
        <w:t>Приём 7</w:t>
      </w:r>
      <w:r w:rsidR="00AA42A3">
        <w:rPr>
          <w:rFonts w:ascii="Times New Roman" w:hAnsi="Times New Roman" w:cs="Times New Roman"/>
          <w:b/>
          <w:i/>
          <w:sz w:val="24"/>
          <w:szCs w:val="24"/>
        </w:rPr>
        <w:t>. «Рядом с художником»</w:t>
      </w:r>
    </w:p>
    <w:p w14:paraId="50E6B22E"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Описание: упражнение на развитие зрительно-художественной образности.</w:t>
      </w:r>
    </w:p>
    <w:p w14:paraId="3D4E675A" w14:textId="77777777" w:rsidR="00D845C5" w:rsidRPr="00AA42A3" w:rsidRDefault="00D845C5" w:rsidP="00AA42A3">
      <w:pPr>
        <w:pStyle w:val="a4"/>
        <w:spacing w:line="276" w:lineRule="auto"/>
        <w:rPr>
          <w:rFonts w:ascii="Times New Roman" w:hAnsi="Times New Roman" w:cs="Times New Roman"/>
          <w:sz w:val="24"/>
          <w:szCs w:val="24"/>
        </w:rPr>
      </w:pPr>
      <w:r w:rsidRPr="00AA42A3">
        <w:rPr>
          <w:rFonts w:ascii="Times New Roman" w:hAnsi="Times New Roman" w:cs="Times New Roman"/>
          <w:sz w:val="24"/>
          <w:szCs w:val="24"/>
        </w:rPr>
        <w:t>Пример. Произнесите монологи от имени: главного героя, его мамы, старшей сестры, младшего брата (Ф. П. Решетников «Опять двойка»); мальчика (</w:t>
      </w:r>
      <w:proofErr w:type="spellStart"/>
      <w:r w:rsidRPr="00AA42A3">
        <w:rPr>
          <w:rFonts w:ascii="Times New Roman" w:hAnsi="Times New Roman" w:cs="Times New Roman"/>
          <w:sz w:val="24"/>
          <w:szCs w:val="24"/>
        </w:rPr>
        <w:t>В.А.Серов</w:t>
      </w:r>
      <w:proofErr w:type="spellEnd"/>
      <w:r w:rsidRPr="00AA42A3">
        <w:rPr>
          <w:rFonts w:ascii="Times New Roman" w:hAnsi="Times New Roman" w:cs="Times New Roman"/>
          <w:sz w:val="24"/>
          <w:szCs w:val="24"/>
        </w:rPr>
        <w:t xml:space="preserve"> «Дети») и </w:t>
      </w:r>
      <w:proofErr w:type="spellStart"/>
      <w:r w:rsidRPr="00AA42A3">
        <w:rPr>
          <w:rFonts w:ascii="Times New Roman" w:hAnsi="Times New Roman" w:cs="Times New Roman"/>
          <w:sz w:val="24"/>
          <w:szCs w:val="24"/>
        </w:rPr>
        <w:t>т.д</w:t>
      </w:r>
      <w:proofErr w:type="spellEnd"/>
    </w:p>
    <w:p w14:paraId="03DFBCF8" w14:textId="77777777" w:rsidR="00D845C5" w:rsidRPr="007D26CA" w:rsidRDefault="007D26CA" w:rsidP="00DD03DF">
      <w:pPr>
        <w:pStyle w:val="a4"/>
        <w:spacing w:line="276" w:lineRule="auto"/>
        <w:rPr>
          <w:rFonts w:ascii="Times New Roman" w:hAnsi="Times New Roman" w:cs="Times New Roman"/>
          <w:b/>
          <w:i/>
          <w:sz w:val="24"/>
          <w:szCs w:val="24"/>
        </w:rPr>
      </w:pPr>
      <w:r w:rsidRPr="007D26CA">
        <w:rPr>
          <w:rFonts w:ascii="Times New Roman" w:hAnsi="Times New Roman" w:cs="Times New Roman"/>
          <w:b/>
          <w:i/>
          <w:sz w:val="24"/>
          <w:szCs w:val="24"/>
        </w:rPr>
        <w:t>Приём 8</w:t>
      </w:r>
      <w:r w:rsidR="00D845C5" w:rsidRPr="007D26CA">
        <w:rPr>
          <w:rFonts w:ascii="Times New Roman" w:hAnsi="Times New Roman" w:cs="Times New Roman"/>
          <w:b/>
          <w:i/>
          <w:sz w:val="24"/>
          <w:szCs w:val="24"/>
        </w:rPr>
        <w:t>. «Ассоциативный ряд»</w:t>
      </w:r>
    </w:p>
    <w:p w14:paraId="39611E55"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Описание: К теме или конкретному понятию урока нужно выписать в столбик слова-ассоциации. Выход будет следующим: 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 оставить запись на доске, объяснить новую тему, в конце урока вернуться, что-либо добавить или стереть.</w:t>
      </w:r>
    </w:p>
    <w:p w14:paraId="5DD56B1C"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Пример. Органы чувств человека. Ассоциации: чувство, вкус, запах, глаз, зрение, кожа и т.д.</w:t>
      </w:r>
    </w:p>
    <w:p w14:paraId="5F7AEEE8" w14:textId="77777777" w:rsidR="00D845C5" w:rsidRPr="007D26CA" w:rsidRDefault="007D26CA" w:rsidP="00DD03DF">
      <w:pPr>
        <w:pStyle w:val="a4"/>
        <w:spacing w:line="276" w:lineRule="auto"/>
        <w:rPr>
          <w:rFonts w:ascii="Times New Roman" w:hAnsi="Times New Roman" w:cs="Times New Roman"/>
          <w:b/>
          <w:i/>
          <w:sz w:val="24"/>
          <w:szCs w:val="24"/>
        </w:rPr>
      </w:pPr>
      <w:r w:rsidRPr="007D26CA">
        <w:rPr>
          <w:rFonts w:ascii="Times New Roman" w:hAnsi="Times New Roman" w:cs="Times New Roman"/>
          <w:b/>
          <w:i/>
          <w:sz w:val="24"/>
          <w:szCs w:val="24"/>
        </w:rPr>
        <w:t xml:space="preserve">Приём </w:t>
      </w:r>
      <w:r w:rsidR="00D845C5" w:rsidRPr="007D26CA">
        <w:rPr>
          <w:rFonts w:ascii="Times New Roman" w:hAnsi="Times New Roman" w:cs="Times New Roman"/>
          <w:b/>
          <w:i/>
          <w:sz w:val="24"/>
          <w:szCs w:val="24"/>
        </w:rPr>
        <w:t>9. «</w:t>
      </w:r>
      <w:proofErr w:type="spellStart"/>
      <w:r w:rsidR="00D845C5" w:rsidRPr="007D26CA">
        <w:rPr>
          <w:rFonts w:ascii="Times New Roman" w:hAnsi="Times New Roman" w:cs="Times New Roman"/>
          <w:b/>
          <w:i/>
          <w:sz w:val="24"/>
          <w:szCs w:val="24"/>
        </w:rPr>
        <w:t>Синквейн</w:t>
      </w:r>
      <w:proofErr w:type="spellEnd"/>
      <w:r w:rsidR="00D845C5" w:rsidRPr="007D26CA">
        <w:rPr>
          <w:rFonts w:ascii="Times New Roman" w:hAnsi="Times New Roman" w:cs="Times New Roman"/>
          <w:b/>
          <w:i/>
          <w:sz w:val="24"/>
          <w:szCs w:val="24"/>
        </w:rPr>
        <w:t>»</w:t>
      </w:r>
    </w:p>
    <w:p w14:paraId="0A2C1D0A"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Описание: Слово «</w:t>
      </w:r>
      <w:proofErr w:type="spellStart"/>
      <w:r w:rsidRPr="00DD03DF">
        <w:rPr>
          <w:rFonts w:ascii="Times New Roman" w:hAnsi="Times New Roman" w:cs="Times New Roman"/>
          <w:sz w:val="24"/>
          <w:szCs w:val="24"/>
        </w:rPr>
        <w:t>синквейн</w:t>
      </w:r>
      <w:proofErr w:type="spellEnd"/>
      <w:r w:rsidRPr="00DD03DF">
        <w:rPr>
          <w:rFonts w:ascii="Times New Roman" w:hAnsi="Times New Roman" w:cs="Times New Roman"/>
          <w:sz w:val="24"/>
          <w:szCs w:val="24"/>
        </w:rPr>
        <w:t>» означает с французского языка «пять». Это стихотворение из пяти строк.</w:t>
      </w:r>
    </w:p>
    <w:p w14:paraId="5962CB8B"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 xml:space="preserve">1 строка – одно ключевое слово, определяющее содержание </w:t>
      </w:r>
      <w:proofErr w:type="spellStart"/>
      <w:r w:rsidRPr="00DD03DF">
        <w:rPr>
          <w:rFonts w:ascii="Times New Roman" w:hAnsi="Times New Roman" w:cs="Times New Roman"/>
          <w:sz w:val="24"/>
          <w:szCs w:val="24"/>
        </w:rPr>
        <w:t>синквейна</w:t>
      </w:r>
      <w:proofErr w:type="spellEnd"/>
      <w:r w:rsidRPr="00DD03DF">
        <w:rPr>
          <w:rFonts w:ascii="Times New Roman" w:hAnsi="Times New Roman" w:cs="Times New Roman"/>
          <w:sz w:val="24"/>
          <w:szCs w:val="24"/>
        </w:rPr>
        <w:t>; 2 строка – два прилагательных, характеризующих ключевое слово; 3 строка – три глагола, показывающие действия понятия; 4 строка – короткое предложение, в котором отражено авторское отношение к понятию; 5 строка – резюме: одно слово, обычно существительное, через которое автор выражает свои чувства и ассоциации, связанные с понятием.</w:t>
      </w:r>
    </w:p>
    <w:p w14:paraId="3E277534"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 xml:space="preserve">Составление </w:t>
      </w:r>
      <w:proofErr w:type="spellStart"/>
      <w:r w:rsidRPr="00DD03DF">
        <w:rPr>
          <w:rFonts w:ascii="Times New Roman" w:hAnsi="Times New Roman" w:cs="Times New Roman"/>
          <w:sz w:val="24"/>
          <w:szCs w:val="24"/>
        </w:rPr>
        <w:t>синквейна</w:t>
      </w:r>
      <w:proofErr w:type="spellEnd"/>
      <w:r w:rsidRPr="00DD03DF">
        <w:rPr>
          <w:rFonts w:ascii="Times New Roman" w:hAnsi="Times New Roman" w:cs="Times New Roman"/>
          <w:sz w:val="24"/>
          <w:szCs w:val="24"/>
        </w:rPr>
        <w:t xml:space="preserve"> – индивидуальная работа, но для начала нужно составить его всем классом. Можно включить </w:t>
      </w:r>
      <w:proofErr w:type="spellStart"/>
      <w:r w:rsidRPr="00DD03DF">
        <w:rPr>
          <w:rFonts w:ascii="Times New Roman" w:hAnsi="Times New Roman" w:cs="Times New Roman"/>
          <w:sz w:val="24"/>
          <w:szCs w:val="24"/>
        </w:rPr>
        <w:t>синквейн</w:t>
      </w:r>
      <w:proofErr w:type="spellEnd"/>
      <w:r w:rsidRPr="00DD03DF">
        <w:rPr>
          <w:rFonts w:ascii="Times New Roman" w:hAnsi="Times New Roman" w:cs="Times New Roman"/>
          <w:sz w:val="24"/>
          <w:szCs w:val="24"/>
        </w:rPr>
        <w:t xml:space="preserve"> и в домашнее задание, тогда при проверке учитель оценит, насколько верно поняли учащиеся смысл изученного материала.</w:t>
      </w:r>
    </w:p>
    <w:p w14:paraId="0AC82057"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Пример. </w:t>
      </w:r>
    </w:p>
    <w:p w14:paraId="3A8D51EB"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Дом</w:t>
      </w:r>
      <w:r w:rsidRPr="00DD03DF">
        <w:rPr>
          <w:rFonts w:ascii="Times New Roman" w:hAnsi="Times New Roman" w:cs="Times New Roman"/>
          <w:sz w:val="24"/>
          <w:szCs w:val="24"/>
        </w:rPr>
        <w:br/>
        <w:t>Большой, красивый</w:t>
      </w:r>
      <w:r w:rsidRPr="00DD03DF">
        <w:rPr>
          <w:rFonts w:ascii="Times New Roman" w:hAnsi="Times New Roman" w:cs="Times New Roman"/>
          <w:sz w:val="24"/>
          <w:szCs w:val="24"/>
        </w:rPr>
        <w:br/>
        <w:t>Защищает, греет</w:t>
      </w:r>
      <w:r w:rsidRPr="00DD03DF">
        <w:rPr>
          <w:rFonts w:ascii="Times New Roman" w:hAnsi="Times New Roman" w:cs="Times New Roman"/>
          <w:sz w:val="24"/>
          <w:szCs w:val="24"/>
        </w:rPr>
        <w:br/>
      </w:r>
      <w:r w:rsidRPr="00DD03DF">
        <w:rPr>
          <w:rFonts w:ascii="Times New Roman" w:hAnsi="Times New Roman" w:cs="Times New Roman"/>
          <w:sz w:val="24"/>
          <w:szCs w:val="24"/>
        </w:rPr>
        <w:lastRenderedPageBreak/>
        <w:t>Нужен всем людям</w:t>
      </w:r>
      <w:r w:rsidRPr="00DD03DF">
        <w:rPr>
          <w:rFonts w:ascii="Times New Roman" w:hAnsi="Times New Roman" w:cs="Times New Roman"/>
          <w:sz w:val="24"/>
          <w:szCs w:val="24"/>
        </w:rPr>
        <w:br/>
        <w:t>Убежище</w:t>
      </w:r>
    </w:p>
    <w:p w14:paraId="5A8C7392" w14:textId="77777777" w:rsidR="00D845C5" w:rsidRPr="007D26CA" w:rsidRDefault="007D26CA" w:rsidP="00DD03DF">
      <w:pPr>
        <w:pStyle w:val="a4"/>
        <w:spacing w:line="276" w:lineRule="auto"/>
        <w:rPr>
          <w:rFonts w:ascii="Times New Roman" w:hAnsi="Times New Roman" w:cs="Times New Roman"/>
          <w:b/>
          <w:i/>
          <w:sz w:val="24"/>
          <w:szCs w:val="24"/>
        </w:rPr>
      </w:pPr>
      <w:r>
        <w:rPr>
          <w:rFonts w:ascii="Times New Roman" w:hAnsi="Times New Roman" w:cs="Times New Roman"/>
          <w:b/>
          <w:i/>
          <w:sz w:val="24"/>
          <w:szCs w:val="24"/>
        </w:rPr>
        <w:t>Приём 10</w:t>
      </w:r>
      <w:r w:rsidR="00D845C5" w:rsidRPr="007D26CA">
        <w:rPr>
          <w:rFonts w:ascii="Times New Roman" w:hAnsi="Times New Roman" w:cs="Times New Roman"/>
          <w:b/>
          <w:i/>
          <w:sz w:val="24"/>
          <w:szCs w:val="24"/>
        </w:rPr>
        <w:t>. «Толстый и тонкий вопрос»</w:t>
      </w:r>
    </w:p>
    <w:p w14:paraId="593A81A7"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 xml:space="preserve">Описание: этот прием из технологии развития критического мышления вопрос используется для организации </w:t>
      </w:r>
      <w:proofErr w:type="spellStart"/>
      <w:r w:rsidRPr="00DD03DF">
        <w:rPr>
          <w:rFonts w:ascii="Times New Roman" w:hAnsi="Times New Roman" w:cs="Times New Roman"/>
          <w:sz w:val="24"/>
          <w:szCs w:val="24"/>
        </w:rPr>
        <w:t>взаимоопроса</w:t>
      </w:r>
      <w:proofErr w:type="spellEnd"/>
      <w:r w:rsidRPr="00DD03DF">
        <w:rPr>
          <w:rFonts w:ascii="Times New Roman" w:hAnsi="Times New Roman" w:cs="Times New Roman"/>
          <w:sz w:val="24"/>
          <w:szCs w:val="24"/>
        </w:rPr>
        <w:t>. Стратегия позволяет формировать: умение формулировать вопросы; умение соотносить понятия.</w:t>
      </w:r>
    </w:p>
    <w:p w14:paraId="348CC6CD"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Тонкий вопрос предполагает однозначный краткий ответ. Толстый вопрос предполагает ответ развернутый.</w:t>
      </w:r>
    </w:p>
    <w:p w14:paraId="17B365DD" w14:textId="77777777" w:rsidR="00115B06"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w:t>
      </w:r>
      <w:r w:rsidR="00115B06" w:rsidRPr="00DD03DF">
        <w:rPr>
          <w:rFonts w:ascii="Times New Roman" w:hAnsi="Times New Roman" w:cs="Times New Roman"/>
          <w:sz w:val="24"/>
          <w:szCs w:val="24"/>
        </w:rPr>
        <w:t xml:space="preserve"> «толстых» и «тонких» вопросов.</w:t>
      </w:r>
    </w:p>
    <w:p w14:paraId="58579C63" w14:textId="77777777" w:rsidR="00D845C5" w:rsidRPr="007D26CA" w:rsidRDefault="007D26CA" w:rsidP="00DD03DF">
      <w:pPr>
        <w:pStyle w:val="a4"/>
        <w:spacing w:line="276" w:lineRule="auto"/>
        <w:rPr>
          <w:rFonts w:ascii="Times New Roman" w:hAnsi="Times New Roman" w:cs="Times New Roman"/>
          <w:b/>
          <w:i/>
          <w:sz w:val="24"/>
          <w:szCs w:val="24"/>
        </w:rPr>
      </w:pPr>
      <w:r w:rsidRPr="007D26CA">
        <w:rPr>
          <w:rFonts w:ascii="Times New Roman" w:hAnsi="Times New Roman" w:cs="Times New Roman"/>
          <w:b/>
          <w:i/>
          <w:sz w:val="24"/>
          <w:szCs w:val="24"/>
        </w:rPr>
        <w:t>Приём 11</w:t>
      </w:r>
      <w:r w:rsidR="00D845C5" w:rsidRPr="007D26CA">
        <w:rPr>
          <w:rFonts w:ascii="Times New Roman" w:hAnsi="Times New Roman" w:cs="Times New Roman"/>
          <w:b/>
          <w:i/>
          <w:sz w:val="24"/>
          <w:szCs w:val="24"/>
        </w:rPr>
        <w:t>. «Хорошо-плохо»</w:t>
      </w:r>
    </w:p>
    <w:p w14:paraId="34175849"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Описание: универсальный приём ТРИЗ, направленный на активизацию мыслительной деятельности учащихся на уроке, формирующий представление о том, как устроено противоречие. Формирует умение находить положительные и отрицательные стороны в любом объекте, ситуации; умение разрешать противоречия (убирать «минусы», сохраняя «плюсы»); умение оценивать объект, ситуацию с разных позиций, учитывая разные роли.</w:t>
      </w:r>
    </w:p>
    <w:p w14:paraId="7EA2A595"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Вариант 1. Учитель задает объект или ситуацию. Учащиеся (группы) по очереди называют «плюсы» и «минусы».</w:t>
      </w:r>
    </w:p>
    <w:p w14:paraId="40B746C1"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Вариант 2. Учитель задает объект (ситуацию). Ученик описывает ситуацию, для которой это полезно. Следующий ученик ищет, чем вредна эта последняя ситуация и т. д.</w:t>
      </w:r>
    </w:p>
    <w:p w14:paraId="52223D3E"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Вариант 3. Ученики делятся на продавцов и покупателей. И те и другие представляют каких-то известных персонажей. Дальше играют по схеме. Только «плюсы» ищут с позиции персонажа – продавца, а «минусы» – с позиции персонажа – покупателя.</w:t>
      </w:r>
    </w:p>
    <w:p w14:paraId="06945948"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Вариант 4. Ученики делятся на три группы: «прокуроры», «адвокаты», «судьи». Первые обвиняют (ищут минусы), вторые защищают (ищут плюсы), третьи пытаются разрешить противоречие (оставить «плюс» и убрать «минус»).</w:t>
      </w:r>
    </w:p>
    <w:p w14:paraId="0431C5E6"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Пример 1.</w:t>
      </w:r>
    </w:p>
    <w:p w14:paraId="0481B883"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Класс делится на две команды. Первая будет находить «плюсы» в предложенном объекте или ситуации, вторая – «минусы». Отвечаем по очереди, до первой остановки.</w:t>
      </w:r>
    </w:p>
    <w:p w14:paraId="7F9036A7"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У: Сегодня идет дождь. Это хорошо. Почему?</w:t>
      </w:r>
    </w:p>
    <w:p w14:paraId="5A8DA64B"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Д: Потому что быстрее вырастут грибы.</w:t>
      </w:r>
    </w:p>
    <w:p w14:paraId="07316E61"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У: То, что грибы быстро вырастут, плохо, почему?</w:t>
      </w:r>
    </w:p>
    <w:p w14:paraId="0E643EA2"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Д: Потому что люди не успеют их собрать, они станут червивыми.</w:t>
      </w:r>
    </w:p>
    <w:p w14:paraId="36C37397"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У: То, что грибы станут червивыми, хорошо. Почему?</w:t>
      </w:r>
    </w:p>
    <w:p w14:paraId="03363E2D"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Д: Это хорошо для червячков, они смогут вырастить больше потомства… и т. д.</w:t>
      </w:r>
    </w:p>
    <w:p w14:paraId="52FC016A"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Приём 28. «СМС»</w:t>
      </w:r>
    </w:p>
    <w:p w14:paraId="28CF1AC6"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Описание: приём актуализации субъективного опыта. Очень краткая запись.</w:t>
      </w:r>
    </w:p>
    <w:p w14:paraId="2C42F18D"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Пример. Кратко написать самое важное, что уяснил с урока с пожеланиями соседу по парте и отправить (обменяться). Написать в смс пожелание герою произведения, лирическому герою стихотворения. Написать пожелание себе с точки зрения изученного на уроке и т.д.</w:t>
      </w:r>
    </w:p>
    <w:p w14:paraId="1F397CFA" w14:textId="77777777" w:rsidR="00D845C5" w:rsidRPr="007D26CA" w:rsidRDefault="007D26CA" w:rsidP="00DD03DF">
      <w:pPr>
        <w:pStyle w:val="a4"/>
        <w:spacing w:line="276" w:lineRule="auto"/>
        <w:rPr>
          <w:rFonts w:ascii="Times New Roman" w:hAnsi="Times New Roman" w:cs="Times New Roman"/>
          <w:b/>
          <w:i/>
          <w:sz w:val="24"/>
          <w:szCs w:val="24"/>
        </w:rPr>
      </w:pPr>
      <w:r>
        <w:rPr>
          <w:rFonts w:ascii="Times New Roman" w:hAnsi="Times New Roman" w:cs="Times New Roman"/>
          <w:b/>
          <w:i/>
          <w:sz w:val="24"/>
          <w:szCs w:val="24"/>
        </w:rPr>
        <w:t>Приём 12</w:t>
      </w:r>
      <w:r w:rsidR="00D845C5" w:rsidRPr="007D26CA">
        <w:rPr>
          <w:rFonts w:ascii="Times New Roman" w:hAnsi="Times New Roman" w:cs="Times New Roman"/>
          <w:b/>
          <w:i/>
          <w:sz w:val="24"/>
          <w:szCs w:val="24"/>
        </w:rPr>
        <w:t>. «Встреча с героем»</w:t>
      </w:r>
    </w:p>
    <w:p w14:paraId="7B7C329F"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Описание: Для актуализации субъек</w:t>
      </w:r>
      <w:r w:rsidR="003A72CE" w:rsidRPr="00DD03DF">
        <w:rPr>
          <w:rFonts w:ascii="Times New Roman" w:hAnsi="Times New Roman" w:cs="Times New Roman"/>
          <w:sz w:val="24"/>
          <w:szCs w:val="24"/>
        </w:rPr>
        <w:t>тного опыта на уроках истории</w:t>
      </w:r>
      <w:r w:rsidRPr="00DD03DF">
        <w:rPr>
          <w:rFonts w:ascii="Times New Roman" w:hAnsi="Times New Roman" w:cs="Times New Roman"/>
          <w:sz w:val="24"/>
          <w:szCs w:val="24"/>
        </w:rPr>
        <w:t>.</w:t>
      </w:r>
    </w:p>
    <w:p w14:paraId="66AEF99E"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 xml:space="preserve">Пример. Представьте, что вам предстоит встретиться с </w:t>
      </w:r>
      <w:r w:rsidR="003A72CE" w:rsidRPr="00DD03DF">
        <w:rPr>
          <w:rFonts w:ascii="Times New Roman" w:hAnsi="Times New Roman" w:cs="Times New Roman"/>
          <w:sz w:val="24"/>
          <w:szCs w:val="24"/>
        </w:rPr>
        <w:t>исторической личностью по  изучаемой теме</w:t>
      </w:r>
      <w:r w:rsidRPr="00DD03DF">
        <w:rPr>
          <w:rFonts w:ascii="Times New Roman" w:hAnsi="Times New Roman" w:cs="Times New Roman"/>
          <w:sz w:val="24"/>
          <w:szCs w:val="24"/>
        </w:rPr>
        <w:t>. У вас всего два вопроса, чтобы что-то узнать про него, про вас самих. Что вы спросите? Что, как вы думаете, что ответит герой?</w:t>
      </w:r>
    </w:p>
    <w:p w14:paraId="61AB05FA" w14:textId="77777777" w:rsidR="00D845C5" w:rsidRPr="007D26CA" w:rsidRDefault="00D845C5" w:rsidP="00DD03DF">
      <w:pPr>
        <w:pStyle w:val="a4"/>
        <w:spacing w:line="276" w:lineRule="auto"/>
        <w:rPr>
          <w:rFonts w:ascii="Times New Roman" w:hAnsi="Times New Roman" w:cs="Times New Roman"/>
          <w:b/>
          <w:i/>
          <w:sz w:val="24"/>
          <w:szCs w:val="24"/>
        </w:rPr>
      </w:pPr>
      <w:r w:rsidRPr="007D26CA">
        <w:rPr>
          <w:rFonts w:ascii="Times New Roman" w:hAnsi="Times New Roman" w:cs="Times New Roman"/>
          <w:b/>
          <w:i/>
          <w:sz w:val="24"/>
          <w:szCs w:val="24"/>
        </w:rPr>
        <w:t xml:space="preserve">Приём </w:t>
      </w:r>
      <w:r w:rsidR="007D26CA">
        <w:rPr>
          <w:rFonts w:ascii="Times New Roman" w:hAnsi="Times New Roman" w:cs="Times New Roman"/>
          <w:b/>
          <w:i/>
          <w:sz w:val="24"/>
          <w:szCs w:val="24"/>
        </w:rPr>
        <w:t>1</w:t>
      </w:r>
      <w:r w:rsidRPr="007D26CA">
        <w:rPr>
          <w:rFonts w:ascii="Times New Roman" w:hAnsi="Times New Roman" w:cs="Times New Roman"/>
          <w:b/>
          <w:i/>
          <w:sz w:val="24"/>
          <w:szCs w:val="24"/>
        </w:rPr>
        <w:t>3. «Отсроченная отгадка»</w:t>
      </w:r>
    </w:p>
    <w:p w14:paraId="79113104"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Описание: универсальный приём ТРИЗ, направленный на активизацию мыслительной деятельности учащихся на уроке. Формирует: умение анализировать и сопоставлять факты; умение определять противоречие; умение находить решение имеющимися ресурсами.</w:t>
      </w:r>
    </w:p>
    <w:p w14:paraId="2392678E"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lastRenderedPageBreak/>
        <w:t>1 вариант приема. В начале урока учитель дает загадку (удивительный факт), отгадка к которой (ключик для понимания) будет открыта на уроке при работе над новым материалом. 2 вариант приема Загадку (удивительный факт) дать в конце урока, чтобы начать с нее следующее занятие.</w:t>
      </w:r>
    </w:p>
    <w:p w14:paraId="429B8B3A"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Пример.  </w:t>
      </w:r>
      <w:r w:rsidR="003A72CE" w:rsidRPr="00DD03DF">
        <w:rPr>
          <w:rFonts w:ascii="Times New Roman" w:hAnsi="Times New Roman" w:cs="Times New Roman"/>
          <w:sz w:val="24"/>
          <w:szCs w:val="24"/>
        </w:rPr>
        <w:t xml:space="preserve">Урок </w:t>
      </w:r>
      <w:proofErr w:type="gramStart"/>
      <w:r w:rsidR="003A72CE" w:rsidRPr="00DD03DF">
        <w:rPr>
          <w:rFonts w:ascii="Times New Roman" w:hAnsi="Times New Roman" w:cs="Times New Roman"/>
          <w:sz w:val="24"/>
          <w:szCs w:val="24"/>
        </w:rPr>
        <w:t>истории</w:t>
      </w:r>
      <w:r w:rsidRPr="00DD03DF">
        <w:rPr>
          <w:rFonts w:ascii="Times New Roman" w:hAnsi="Times New Roman" w:cs="Times New Roman"/>
          <w:sz w:val="24"/>
          <w:szCs w:val="24"/>
        </w:rPr>
        <w:t>  “</w:t>
      </w:r>
      <w:proofErr w:type="gramEnd"/>
      <w:r w:rsidRPr="00DD03DF">
        <w:rPr>
          <w:rFonts w:ascii="Times New Roman" w:hAnsi="Times New Roman" w:cs="Times New Roman"/>
          <w:sz w:val="24"/>
          <w:szCs w:val="24"/>
        </w:rPr>
        <w:t>Из чего что сделано</w:t>
      </w:r>
      <w:proofErr w:type="gramStart"/>
      <w:r w:rsidRPr="00DD03DF">
        <w:rPr>
          <w:rFonts w:ascii="Times New Roman" w:hAnsi="Times New Roman" w:cs="Times New Roman"/>
          <w:sz w:val="24"/>
          <w:szCs w:val="24"/>
        </w:rPr>
        <w:t>” .</w:t>
      </w:r>
      <w:proofErr w:type="gramEnd"/>
      <w:r w:rsidRPr="00DD03DF">
        <w:rPr>
          <w:rFonts w:ascii="Times New Roman" w:hAnsi="Times New Roman" w:cs="Times New Roman"/>
          <w:sz w:val="24"/>
          <w:szCs w:val="24"/>
        </w:rPr>
        <w:t xml:space="preserve"> «А знаете ли вы, </w:t>
      </w:r>
      <w:r w:rsidR="003A72CE" w:rsidRPr="00DD03DF">
        <w:rPr>
          <w:rFonts w:ascii="Times New Roman" w:hAnsi="Times New Roman" w:cs="Times New Roman"/>
          <w:sz w:val="24"/>
          <w:szCs w:val="24"/>
        </w:rPr>
        <w:t>что</w:t>
      </w:r>
      <w:r w:rsidR="004451FC" w:rsidRPr="00DD03DF">
        <w:rPr>
          <w:rFonts w:ascii="Times New Roman" w:hAnsi="Times New Roman" w:cs="Times New Roman"/>
          <w:sz w:val="24"/>
          <w:szCs w:val="24"/>
        </w:rPr>
        <w:t xml:space="preserve"> начертание арабских цифр происходит от количества содержащихся в них углов?</w:t>
      </w:r>
      <w:r w:rsidRPr="00DD03DF">
        <w:rPr>
          <w:rFonts w:ascii="Times New Roman" w:hAnsi="Times New Roman" w:cs="Times New Roman"/>
          <w:sz w:val="24"/>
          <w:szCs w:val="24"/>
        </w:rPr>
        <w:t>»</w:t>
      </w:r>
    </w:p>
    <w:p w14:paraId="64390556" w14:textId="77777777" w:rsidR="00D845C5" w:rsidRPr="007D26CA" w:rsidRDefault="007D26CA" w:rsidP="00DD03DF">
      <w:pPr>
        <w:pStyle w:val="a4"/>
        <w:spacing w:line="276" w:lineRule="auto"/>
        <w:rPr>
          <w:rFonts w:ascii="Times New Roman" w:hAnsi="Times New Roman" w:cs="Times New Roman"/>
          <w:b/>
          <w:i/>
          <w:sz w:val="24"/>
          <w:szCs w:val="24"/>
        </w:rPr>
      </w:pPr>
      <w:r>
        <w:rPr>
          <w:rFonts w:ascii="Times New Roman" w:hAnsi="Times New Roman" w:cs="Times New Roman"/>
          <w:b/>
          <w:i/>
          <w:sz w:val="24"/>
          <w:szCs w:val="24"/>
        </w:rPr>
        <w:t>Приём 1</w:t>
      </w:r>
      <w:r w:rsidR="00D845C5" w:rsidRPr="007D26CA">
        <w:rPr>
          <w:rFonts w:ascii="Times New Roman" w:hAnsi="Times New Roman" w:cs="Times New Roman"/>
          <w:b/>
          <w:i/>
          <w:sz w:val="24"/>
          <w:szCs w:val="24"/>
        </w:rPr>
        <w:t>4. «Я беру тебя с собой»</w:t>
      </w:r>
    </w:p>
    <w:p w14:paraId="7A8EA934"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Описание: универсальный приём ТРИЗ, направленный на актуализацию знаний учащихся, способствующий накоплению информации о признаках объектов.</w:t>
      </w:r>
    </w:p>
    <w:p w14:paraId="4DFE1E7C"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Формирует: умение объединять объекты по общему значению признака; умение определять имя признака, по которому объекты имеют общее значение; умение сопоставлять, сравнивать большое количество объектов; умение составлять целостный образ объекта из отдельных его признаков.</w:t>
      </w:r>
    </w:p>
    <w:p w14:paraId="28E458C9"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Педагог загадывает признак, по которому собирается множество объектов и называет первый объект. Ученики пытаются угадать этот признак и по очереди называют объекты, обладающие, по их мнению, тем же значением признака. Учитель отвечает, берет он этот объект или нет. Игра продолжается до тех пор, пока кто-то из детей не определит, по какому признаку собирается множество. Можно использовать в качестве разминки на уроках.</w:t>
      </w:r>
    </w:p>
    <w:p w14:paraId="5B2ED369"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Пример.</w:t>
      </w:r>
    </w:p>
    <w:p w14:paraId="2E714C6C"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У: Я собралась в путешествие. Я собираю чемодан и беру с собой объекты, которые чем-то похожи. Угадайте, по какому признаку я собираю объекты. Для этого предлагайте мне объекты, чем-то похожие на мой, а я буду говорить, могу ли я взять их с собой. Итак, я беру с собой морковку. А что у вас?</w:t>
      </w:r>
    </w:p>
    <w:p w14:paraId="4B8D8694"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Д: Я беру с собой капусту.</w:t>
      </w:r>
    </w:p>
    <w:p w14:paraId="0F70B037"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У: Я не беру тебя с собой.</w:t>
      </w:r>
    </w:p>
    <w:p w14:paraId="7124D64A"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Д: Я беру апельсин.</w:t>
      </w:r>
    </w:p>
    <w:p w14:paraId="2D3DCA72"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У: Я не беру тебя с собой.</w:t>
      </w:r>
    </w:p>
    <w:p w14:paraId="368C511B"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Д: Я беру медузу.</w:t>
      </w:r>
    </w:p>
    <w:p w14:paraId="40103C8B"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У: Я беру тебя с собой.</w:t>
      </w:r>
    </w:p>
    <w:p w14:paraId="49EF8221"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Д: А я беру с собой мокрицу.</w:t>
      </w:r>
    </w:p>
    <w:p w14:paraId="045FF978"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У: Я беру тебя с собой.</w:t>
      </w:r>
    </w:p>
    <w:p w14:paraId="70F21D06"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Д: Вы берете все предметы, чье название начинается с буквы «М»?</w:t>
      </w:r>
    </w:p>
    <w:p w14:paraId="1350645F"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У: Да! Итак, по какому имени признака мы собирали объекты? На какой вопрос все они отвечают одинаково?</w:t>
      </w:r>
    </w:p>
    <w:p w14:paraId="0E27474A"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Д: Он начинается с буквы «М»? У: А кто иначе поставит вопрос, чтобы на него можно было ответить: «начинается с буквы «М»»?</w:t>
      </w:r>
    </w:p>
    <w:p w14:paraId="13E68CE5"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Д: С какой буквы начинается?</w:t>
      </w:r>
    </w:p>
    <w:p w14:paraId="0EB7EAB6"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У: Согласна. Итак, имя признака здесь – первая буква слова, обозначающего наш предмет.</w:t>
      </w:r>
    </w:p>
    <w:p w14:paraId="40B40077"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«Я собираюсь в пу</w:t>
      </w:r>
      <w:r w:rsidR="003516D4" w:rsidRPr="00DD03DF">
        <w:rPr>
          <w:rFonts w:ascii="Times New Roman" w:hAnsi="Times New Roman" w:cs="Times New Roman"/>
          <w:sz w:val="24"/>
          <w:szCs w:val="24"/>
        </w:rPr>
        <w:t>тешеств</w:t>
      </w:r>
      <w:r w:rsidR="007D26CA">
        <w:rPr>
          <w:rFonts w:ascii="Times New Roman" w:hAnsi="Times New Roman" w:cs="Times New Roman"/>
          <w:sz w:val="24"/>
          <w:szCs w:val="24"/>
        </w:rPr>
        <w:t>ие и беру с собой маму. Что (кого</w:t>
      </w:r>
      <w:r w:rsidR="003516D4" w:rsidRPr="00DD03DF">
        <w:rPr>
          <w:rFonts w:ascii="Times New Roman" w:hAnsi="Times New Roman" w:cs="Times New Roman"/>
          <w:sz w:val="24"/>
          <w:szCs w:val="24"/>
        </w:rPr>
        <w:t xml:space="preserve">) возьмете </w:t>
      </w:r>
      <w:proofErr w:type="gramStart"/>
      <w:r w:rsidR="003516D4" w:rsidRPr="00DD03DF">
        <w:rPr>
          <w:rFonts w:ascii="Times New Roman" w:hAnsi="Times New Roman" w:cs="Times New Roman"/>
          <w:sz w:val="24"/>
          <w:szCs w:val="24"/>
        </w:rPr>
        <w:t>вы?...</w:t>
      </w:r>
      <w:proofErr w:type="gramEnd"/>
      <w:r w:rsidR="003516D4" w:rsidRPr="00DD03DF">
        <w:rPr>
          <w:rFonts w:ascii="Times New Roman" w:hAnsi="Times New Roman" w:cs="Times New Roman"/>
          <w:sz w:val="24"/>
          <w:szCs w:val="24"/>
        </w:rPr>
        <w:t>.</w:t>
      </w:r>
      <w:r w:rsidRPr="00DD03DF">
        <w:rPr>
          <w:rFonts w:ascii="Times New Roman" w:hAnsi="Times New Roman" w:cs="Times New Roman"/>
          <w:sz w:val="24"/>
          <w:szCs w:val="24"/>
        </w:rPr>
        <w:t>»</w:t>
      </w:r>
    </w:p>
    <w:p w14:paraId="54829F7C" w14:textId="77777777" w:rsidR="00D845C5" w:rsidRPr="00DD03DF" w:rsidRDefault="003516D4"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урок обществознание 5,6</w:t>
      </w:r>
      <w:r w:rsidR="00D845C5" w:rsidRPr="00DD03DF">
        <w:rPr>
          <w:rFonts w:ascii="Times New Roman" w:hAnsi="Times New Roman" w:cs="Times New Roman"/>
          <w:sz w:val="24"/>
          <w:szCs w:val="24"/>
        </w:rPr>
        <w:t xml:space="preserve"> класс.</w:t>
      </w:r>
    </w:p>
    <w:p w14:paraId="322D321D"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«Я собираюсь в путешествие и беру с собой камень. Что возьмете вы?  (объекты неживой природы)»</w:t>
      </w:r>
    </w:p>
    <w:p w14:paraId="0AE842C1" w14:textId="77777777" w:rsidR="00D845C5" w:rsidRPr="007D26CA" w:rsidRDefault="007D26CA" w:rsidP="00DD03DF">
      <w:pPr>
        <w:pStyle w:val="a4"/>
        <w:spacing w:line="276" w:lineRule="auto"/>
        <w:rPr>
          <w:rFonts w:ascii="Times New Roman" w:hAnsi="Times New Roman" w:cs="Times New Roman"/>
          <w:b/>
          <w:i/>
          <w:sz w:val="24"/>
          <w:szCs w:val="24"/>
        </w:rPr>
      </w:pPr>
      <w:r>
        <w:rPr>
          <w:rFonts w:ascii="Times New Roman" w:hAnsi="Times New Roman" w:cs="Times New Roman"/>
          <w:b/>
          <w:i/>
          <w:sz w:val="24"/>
          <w:szCs w:val="24"/>
        </w:rPr>
        <w:t>Приём 1</w:t>
      </w:r>
      <w:r w:rsidR="00D845C5" w:rsidRPr="007D26CA">
        <w:rPr>
          <w:rFonts w:ascii="Times New Roman" w:hAnsi="Times New Roman" w:cs="Times New Roman"/>
          <w:b/>
          <w:i/>
          <w:sz w:val="24"/>
          <w:szCs w:val="24"/>
        </w:rPr>
        <w:t>5. «Загадай понятие»</w:t>
      </w:r>
    </w:p>
    <w:p w14:paraId="0B558CC8"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 xml:space="preserve">Описание: игру можно проводить как викторину: все желающие загадывают всему классу понятия изучаемой темы; можно разделить класс на группы или пары и играть </w:t>
      </w:r>
      <w:proofErr w:type="spellStart"/>
      <w:r w:rsidRPr="00DD03DF">
        <w:rPr>
          <w:rFonts w:ascii="Times New Roman" w:hAnsi="Times New Roman" w:cs="Times New Roman"/>
          <w:sz w:val="24"/>
          <w:szCs w:val="24"/>
        </w:rPr>
        <w:t>соревновательно</w:t>
      </w:r>
      <w:proofErr w:type="spellEnd"/>
      <w:r w:rsidRPr="00DD03DF">
        <w:rPr>
          <w:rFonts w:ascii="Times New Roman" w:hAnsi="Times New Roman" w:cs="Times New Roman"/>
          <w:sz w:val="24"/>
          <w:szCs w:val="24"/>
        </w:rPr>
        <w:t>;</w:t>
      </w:r>
    </w:p>
    <w:p w14:paraId="6C067DA4"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можно играть в «да–нет»: учитель загадывает понятия, а ученики задают ему вопросы, предполагающие прямой или альтернативный ответ.</w:t>
      </w:r>
    </w:p>
    <w:p w14:paraId="500EE421"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Желательно, чтобы учителю загадали понятие и на этом примере показал, как надо задавать наводящие вопросы, чтобы эффективнее отгадывать.</w:t>
      </w:r>
    </w:p>
    <w:p w14:paraId="6652A106"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Когда и зачем может быть использован развиваются коммуникативные навыки, внимание и системное мышление.</w:t>
      </w:r>
    </w:p>
    <w:p w14:paraId="0AF8579F"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Возможности применения: на уроках подготовки к зачетной работе или в свободное время.</w:t>
      </w:r>
    </w:p>
    <w:p w14:paraId="74462C93" w14:textId="77777777" w:rsidR="00D845C5" w:rsidRPr="007D26CA" w:rsidRDefault="007D26CA" w:rsidP="00DD03DF">
      <w:pPr>
        <w:pStyle w:val="a4"/>
        <w:spacing w:line="276" w:lineRule="auto"/>
        <w:rPr>
          <w:rFonts w:ascii="Times New Roman" w:hAnsi="Times New Roman" w:cs="Times New Roman"/>
          <w:b/>
          <w:i/>
          <w:sz w:val="24"/>
          <w:szCs w:val="24"/>
        </w:rPr>
      </w:pPr>
      <w:r>
        <w:rPr>
          <w:rFonts w:ascii="Times New Roman" w:hAnsi="Times New Roman" w:cs="Times New Roman"/>
          <w:b/>
          <w:i/>
          <w:sz w:val="24"/>
          <w:szCs w:val="24"/>
        </w:rPr>
        <w:lastRenderedPageBreak/>
        <w:t>Приём 16</w:t>
      </w:r>
      <w:r w:rsidR="00D845C5" w:rsidRPr="007D26CA">
        <w:rPr>
          <w:rFonts w:ascii="Times New Roman" w:hAnsi="Times New Roman" w:cs="Times New Roman"/>
          <w:b/>
          <w:i/>
          <w:sz w:val="24"/>
          <w:szCs w:val="24"/>
        </w:rPr>
        <w:t xml:space="preserve"> «Вопрос к тексту»</w:t>
      </w:r>
    </w:p>
    <w:p w14:paraId="4328FDFC"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Описание: универсальный приём, работающий на повышение интереса к учебному материалу.</w:t>
      </w:r>
    </w:p>
    <w:p w14:paraId="16A48CAF"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Формирует: умение содержательно формулировать вопросы; умение оценивать границы своих знаний.</w:t>
      </w:r>
    </w:p>
    <w:p w14:paraId="41B5CAC6"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Перед изучением учебного текста ставится задача: составить к тексту список вопросов. Список можно ограничить. Например, 3 репродуктивных вопроса и 3 расширяющих или развивающих.</w:t>
      </w:r>
    </w:p>
    <w:p w14:paraId="7630E66B" w14:textId="77777777" w:rsidR="00D845C5"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Совет</w:t>
      </w:r>
    </w:p>
    <w:p w14:paraId="4D048491" w14:textId="77777777" w:rsidR="003516D4" w:rsidRPr="00DD03DF" w:rsidRDefault="00D845C5" w:rsidP="00DD03DF">
      <w:pPr>
        <w:pStyle w:val="a4"/>
        <w:spacing w:line="276" w:lineRule="auto"/>
        <w:rPr>
          <w:rFonts w:ascii="Times New Roman" w:hAnsi="Times New Roman" w:cs="Times New Roman"/>
          <w:sz w:val="24"/>
          <w:szCs w:val="24"/>
        </w:rPr>
      </w:pPr>
      <w:r w:rsidRPr="00DD03DF">
        <w:rPr>
          <w:rFonts w:ascii="Times New Roman" w:hAnsi="Times New Roman" w:cs="Times New Roman"/>
          <w:sz w:val="24"/>
          <w:szCs w:val="24"/>
        </w:rPr>
        <w:t>Пусть на уроках найдется место открытым вопросам: вот это мы изучили; вот это осталось за пределами программы; вот это я не знаю са</w:t>
      </w:r>
      <w:r w:rsidR="003516D4" w:rsidRPr="00DD03DF">
        <w:rPr>
          <w:rFonts w:ascii="Times New Roman" w:hAnsi="Times New Roman" w:cs="Times New Roman"/>
          <w:sz w:val="24"/>
          <w:szCs w:val="24"/>
        </w:rPr>
        <w:t>м; вот это пока не знает никто…</w:t>
      </w:r>
    </w:p>
    <w:p w14:paraId="415E8585" w14:textId="77777777" w:rsidR="00D845C5" w:rsidRPr="00D845C5" w:rsidRDefault="00D845C5" w:rsidP="00DD03DF">
      <w:pPr>
        <w:shd w:val="clear" w:color="auto" w:fill="FFFFFF"/>
        <w:spacing w:after="300" w:line="240" w:lineRule="auto"/>
        <w:jc w:val="both"/>
        <w:textAlignment w:val="baseline"/>
        <w:rPr>
          <w:rFonts w:ascii="Helvetica" w:eastAsia="Times New Roman" w:hAnsi="Helvetica" w:cs="Times New Roman"/>
          <w:color w:val="333333"/>
          <w:sz w:val="24"/>
          <w:szCs w:val="24"/>
          <w:lang w:eastAsia="ru-RU"/>
        </w:rPr>
      </w:pPr>
    </w:p>
    <w:sectPr w:rsidR="00D845C5" w:rsidRPr="00D845C5" w:rsidSect="00A612F8">
      <w:pgSz w:w="11906" w:h="16838"/>
      <w:pgMar w:top="567"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617AA"/>
    <w:multiLevelType w:val="multilevel"/>
    <w:tmpl w:val="2AE04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90613"/>
    <w:multiLevelType w:val="multilevel"/>
    <w:tmpl w:val="8A58C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C09E3"/>
    <w:multiLevelType w:val="multilevel"/>
    <w:tmpl w:val="D430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B6447"/>
    <w:multiLevelType w:val="multilevel"/>
    <w:tmpl w:val="62C6A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F6C6F"/>
    <w:multiLevelType w:val="multilevel"/>
    <w:tmpl w:val="3F4A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C7138"/>
    <w:multiLevelType w:val="multilevel"/>
    <w:tmpl w:val="85AA53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F02E4"/>
    <w:multiLevelType w:val="multilevel"/>
    <w:tmpl w:val="1824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746D58"/>
    <w:multiLevelType w:val="multilevel"/>
    <w:tmpl w:val="1870F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5A38C6"/>
    <w:multiLevelType w:val="multilevel"/>
    <w:tmpl w:val="A894E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1002145">
    <w:abstractNumId w:val="4"/>
  </w:num>
  <w:num w:numId="2" w16cid:durableId="274022243">
    <w:abstractNumId w:val="2"/>
  </w:num>
  <w:num w:numId="3" w16cid:durableId="963850865">
    <w:abstractNumId w:val="5"/>
  </w:num>
  <w:num w:numId="4" w16cid:durableId="1138642363">
    <w:abstractNumId w:val="6"/>
  </w:num>
  <w:num w:numId="5" w16cid:durableId="662582721">
    <w:abstractNumId w:val="7"/>
  </w:num>
  <w:num w:numId="6" w16cid:durableId="1417051874">
    <w:abstractNumId w:val="8"/>
  </w:num>
  <w:num w:numId="7" w16cid:durableId="1786847291">
    <w:abstractNumId w:val="1"/>
  </w:num>
  <w:num w:numId="8" w16cid:durableId="1697194916">
    <w:abstractNumId w:val="0"/>
  </w:num>
  <w:num w:numId="9" w16cid:durableId="1593851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FE"/>
    <w:rsid w:val="00014B31"/>
    <w:rsid w:val="00115B06"/>
    <w:rsid w:val="001B15CB"/>
    <w:rsid w:val="00320942"/>
    <w:rsid w:val="003516D4"/>
    <w:rsid w:val="003A72CE"/>
    <w:rsid w:val="003C292C"/>
    <w:rsid w:val="004451FC"/>
    <w:rsid w:val="005F5868"/>
    <w:rsid w:val="00633721"/>
    <w:rsid w:val="00643B68"/>
    <w:rsid w:val="006F20FE"/>
    <w:rsid w:val="007D26CA"/>
    <w:rsid w:val="00914615"/>
    <w:rsid w:val="00A31506"/>
    <w:rsid w:val="00A612F8"/>
    <w:rsid w:val="00A61F09"/>
    <w:rsid w:val="00A872E7"/>
    <w:rsid w:val="00AA42A3"/>
    <w:rsid w:val="00AE4DFD"/>
    <w:rsid w:val="00B106FE"/>
    <w:rsid w:val="00BA0A58"/>
    <w:rsid w:val="00BF6BE8"/>
    <w:rsid w:val="00C94DAF"/>
    <w:rsid w:val="00CE0607"/>
    <w:rsid w:val="00D845C5"/>
    <w:rsid w:val="00DA72A4"/>
    <w:rsid w:val="00DD03DF"/>
    <w:rsid w:val="00DE4DD4"/>
    <w:rsid w:val="00EA0880"/>
    <w:rsid w:val="00EF1A95"/>
    <w:rsid w:val="00F14EAB"/>
    <w:rsid w:val="00F14EFE"/>
    <w:rsid w:val="00F42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37B4"/>
  <w15:docId w15:val="{6690DA01-8B9D-4624-B8F9-B9766A04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D845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43B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link w:val="60"/>
    <w:uiPriority w:val="9"/>
    <w:qFormat/>
    <w:rsid w:val="00A612F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A612F8"/>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A61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612F8"/>
    <w:pPr>
      <w:spacing w:after="0" w:line="240" w:lineRule="auto"/>
    </w:pPr>
  </w:style>
  <w:style w:type="character" w:styleId="a5">
    <w:name w:val="Hyperlink"/>
    <w:basedOn w:val="a0"/>
    <w:uiPriority w:val="99"/>
    <w:semiHidden/>
    <w:unhideWhenUsed/>
    <w:rsid w:val="00BF6BE8"/>
    <w:rPr>
      <w:color w:val="0000FF"/>
      <w:u w:val="single"/>
    </w:rPr>
  </w:style>
  <w:style w:type="character" w:customStyle="1" w:styleId="30">
    <w:name w:val="Заголовок 3 Знак"/>
    <w:basedOn w:val="a0"/>
    <w:link w:val="3"/>
    <w:uiPriority w:val="9"/>
    <w:semiHidden/>
    <w:rsid w:val="00643B68"/>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643B68"/>
  </w:style>
  <w:style w:type="character" w:styleId="a6">
    <w:name w:val="Strong"/>
    <w:basedOn w:val="a0"/>
    <w:uiPriority w:val="22"/>
    <w:qFormat/>
    <w:rsid w:val="00D845C5"/>
    <w:rPr>
      <w:b/>
      <w:bCs/>
    </w:rPr>
  </w:style>
  <w:style w:type="character" w:styleId="a7">
    <w:name w:val="Emphasis"/>
    <w:basedOn w:val="a0"/>
    <w:uiPriority w:val="20"/>
    <w:qFormat/>
    <w:rsid w:val="00D845C5"/>
    <w:rPr>
      <w:i/>
      <w:iCs/>
    </w:rPr>
  </w:style>
  <w:style w:type="character" w:customStyle="1" w:styleId="20">
    <w:name w:val="Заголовок 2 Знак"/>
    <w:basedOn w:val="a0"/>
    <w:link w:val="2"/>
    <w:uiPriority w:val="9"/>
    <w:semiHidden/>
    <w:rsid w:val="00D845C5"/>
    <w:rPr>
      <w:rFonts w:asciiTheme="majorHAnsi" w:eastAsiaTheme="majorEastAsia" w:hAnsiTheme="majorHAnsi" w:cstheme="majorBidi"/>
      <w:color w:val="2E74B5" w:themeColor="accent1" w:themeShade="BF"/>
      <w:sz w:val="26"/>
      <w:szCs w:val="26"/>
    </w:rPr>
  </w:style>
  <w:style w:type="paragraph" w:customStyle="1" w:styleId="paragraph">
    <w:name w:val="paragraph"/>
    <w:basedOn w:val="a"/>
    <w:rsid w:val="00D84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D84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t2visible">
    <w:name w:val="cut2__visible"/>
    <w:basedOn w:val="a0"/>
    <w:rsid w:val="00D845C5"/>
  </w:style>
  <w:style w:type="character" w:customStyle="1" w:styleId="cut2invisible">
    <w:name w:val="cut2__invisible"/>
    <w:basedOn w:val="a0"/>
    <w:rsid w:val="00D845C5"/>
  </w:style>
  <w:style w:type="character" w:customStyle="1" w:styleId="text-cut2">
    <w:name w:val="text-cut2"/>
    <w:basedOn w:val="a0"/>
    <w:rsid w:val="00D845C5"/>
  </w:style>
  <w:style w:type="paragraph" w:customStyle="1" w:styleId="c6">
    <w:name w:val="c6"/>
    <w:basedOn w:val="a"/>
    <w:rsid w:val="00B10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106FE"/>
  </w:style>
  <w:style w:type="paragraph" w:customStyle="1" w:styleId="c4">
    <w:name w:val="c4"/>
    <w:basedOn w:val="a"/>
    <w:rsid w:val="00B10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106FE"/>
  </w:style>
  <w:style w:type="paragraph" w:styleId="a8">
    <w:name w:val="Body Text"/>
    <w:basedOn w:val="a"/>
    <w:link w:val="a9"/>
    <w:uiPriority w:val="99"/>
    <w:unhideWhenUsed/>
    <w:rsid w:val="00DA72A4"/>
    <w:pPr>
      <w:spacing w:after="120" w:line="276" w:lineRule="auto"/>
    </w:pPr>
  </w:style>
  <w:style w:type="character" w:customStyle="1" w:styleId="a9">
    <w:name w:val="Основной текст Знак"/>
    <w:basedOn w:val="a0"/>
    <w:link w:val="a8"/>
    <w:uiPriority w:val="99"/>
    <w:rsid w:val="00DA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9146">
      <w:bodyDiv w:val="1"/>
      <w:marLeft w:val="0"/>
      <w:marRight w:val="0"/>
      <w:marTop w:val="0"/>
      <w:marBottom w:val="0"/>
      <w:divBdr>
        <w:top w:val="none" w:sz="0" w:space="0" w:color="auto"/>
        <w:left w:val="none" w:sz="0" w:space="0" w:color="auto"/>
        <w:bottom w:val="none" w:sz="0" w:space="0" w:color="auto"/>
        <w:right w:val="none" w:sz="0" w:space="0" w:color="auto"/>
      </w:divBdr>
    </w:div>
    <w:div w:id="792753743">
      <w:bodyDiv w:val="1"/>
      <w:marLeft w:val="0"/>
      <w:marRight w:val="0"/>
      <w:marTop w:val="0"/>
      <w:marBottom w:val="0"/>
      <w:divBdr>
        <w:top w:val="none" w:sz="0" w:space="0" w:color="auto"/>
        <w:left w:val="none" w:sz="0" w:space="0" w:color="auto"/>
        <w:bottom w:val="none" w:sz="0" w:space="0" w:color="auto"/>
        <w:right w:val="none" w:sz="0" w:space="0" w:color="auto"/>
      </w:divBdr>
    </w:div>
    <w:div w:id="800464124">
      <w:bodyDiv w:val="1"/>
      <w:marLeft w:val="0"/>
      <w:marRight w:val="0"/>
      <w:marTop w:val="0"/>
      <w:marBottom w:val="0"/>
      <w:divBdr>
        <w:top w:val="none" w:sz="0" w:space="0" w:color="auto"/>
        <w:left w:val="none" w:sz="0" w:space="0" w:color="auto"/>
        <w:bottom w:val="none" w:sz="0" w:space="0" w:color="auto"/>
        <w:right w:val="none" w:sz="0" w:space="0" w:color="auto"/>
      </w:divBdr>
    </w:div>
    <w:div w:id="901140731">
      <w:bodyDiv w:val="1"/>
      <w:marLeft w:val="0"/>
      <w:marRight w:val="0"/>
      <w:marTop w:val="0"/>
      <w:marBottom w:val="0"/>
      <w:divBdr>
        <w:top w:val="none" w:sz="0" w:space="0" w:color="auto"/>
        <w:left w:val="none" w:sz="0" w:space="0" w:color="auto"/>
        <w:bottom w:val="none" w:sz="0" w:space="0" w:color="auto"/>
        <w:right w:val="none" w:sz="0" w:space="0" w:color="auto"/>
      </w:divBdr>
    </w:div>
    <w:div w:id="1402865886">
      <w:bodyDiv w:val="1"/>
      <w:marLeft w:val="0"/>
      <w:marRight w:val="0"/>
      <w:marTop w:val="0"/>
      <w:marBottom w:val="0"/>
      <w:divBdr>
        <w:top w:val="none" w:sz="0" w:space="0" w:color="auto"/>
        <w:left w:val="none" w:sz="0" w:space="0" w:color="auto"/>
        <w:bottom w:val="none" w:sz="0" w:space="0" w:color="auto"/>
        <w:right w:val="none" w:sz="0" w:space="0" w:color="auto"/>
      </w:divBdr>
    </w:div>
    <w:div w:id="1441298113">
      <w:bodyDiv w:val="1"/>
      <w:marLeft w:val="0"/>
      <w:marRight w:val="0"/>
      <w:marTop w:val="0"/>
      <w:marBottom w:val="0"/>
      <w:divBdr>
        <w:top w:val="none" w:sz="0" w:space="0" w:color="auto"/>
        <w:left w:val="none" w:sz="0" w:space="0" w:color="auto"/>
        <w:bottom w:val="none" w:sz="0" w:space="0" w:color="auto"/>
        <w:right w:val="none" w:sz="0" w:space="0" w:color="auto"/>
      </w:divBdr>
    </w:div>
    <w:div w:id="1740402484">
      <w:bodyDiv w:val="1"/>
      <w:marLeft w:val="0"/>
      <w:marRight w:val="0"/>
      <w:marTop w:val="0"/>
      <w:marBottom w:val="0"/>
      <w:divBdr>
        <w:top w:val="none" w:sz="0" w:space="0" w:color="auto"/>
        <w:left w:val="none" w:sz="0" w:space="0" w:color="auto"/>
        <w:bottom w:val="none" w:sz="0" w:space="0" w:color="auto"/>
        <w:right w:val="none" w:sz="0" w:space="0" w:color="auto"/>
      </w:divBdr>
    </w:div>
    <w:div w:id="1842355426">
      <w:bodyDiv w:val="1"/>
      <w:marLeft w:val="0"/>
      <w:marRight w:val="0"/>
      <w:marTop w:val="0"/>
      <w:marBottom w:val="0"/>
      <w:divBdr>
        <w:top w:val="none" w:sz="0" w:space="0" w:color="auto"/>
        <w:left w:val="none" w:sz="0" w:space="0" w:color="auto"/>
        <w:bottom w:val="none" w:sz="0" w:space="0" w:color="auto"/>
        <w:right w:val="none" w:sz="0" w:space="0" w:color="auto"/>
      </w:divBdr>
    </w:div>
    <w:div w:id="1969895302">
      <w:bodyDiv w:val="1"/>
      <w:marLeft w:val="0"/>
      <w:marRight w:val="0"/>
      <w:marTop w:val="0"/>
      <w:marBottom w:val="0"/>
      <w:divBdr>
        <w:top w:val="none" w:sz="0" w:space="0" w:color="auto"/>
        <w:left w:val="none" w:sz="0" w:space="0" w:color="auto"/>
        <w:bottom w:val="none" w:sz="0" w:space="0" w:color="auto"/>
        <w:right w:val="none" w:sz="0" w:space="0" w:color="auto"/>
      </w:divBdr>
      <w:divsChild>
        <w:div w:id="1638561227">
          <w:marLeft w:val="0"/>
          <w:marRight w:val="0"/>
          <w:marTop w:val="0"/>
          <w:marBottom w:val="0"/>
          <w:divBdr>
            <w:top w:val="none" w:sz="0" w:space="0" w:color="auto"/>
            <w:left w:val="none" w:sz="0" w:space="0" w:color="auto"/>
            <w:bottom w:val="none" w:sz="0" w:space="0" w:color="auto"/>
            <w:right w:val="none" w:sz="0" w:space="0" w:color="auto"/>
          </w:divBdr>
          <w:divsChild>
            <w:div w:id="387922864">
              <w:marLeft w:val="0"/>
              <w:marRight w:val="0"/>
              <w:marTop w:val="0"/>
              <w:marBottom w:val="0"/>
              <w:divBdr>
                <w:top w:val="none" w:sz="0" w:space="0" w:color="auto"/>
                <w:left w:val="none" w:sz="0" w:space="0" w:color="auto"/>
                <w:bottom w:val="none" w:sz="0" w:space="0" w:color="auto"/>
                <w:right w:val="none" w:sz="0" w:space="0" w:color="auto"/>
              </w:divBdr>
              <w:divsChild>
                <w:div w:id="1673532581">
                  <w:marLeft w:val="0"/>
                  <w:marRight w:val="0"/>
                  <w:marTop w:val="0"/>
                  <w:marBottom w:val="0"/>
                  <w:divBdr>
                    <w:top w:val="none" w:sz="0" w:space="0" w:color="auto"/>
                    <w:left w:val="none" w:sz="0" w:space="0" w:color="auto"/>
                    <w:bottom w:val="none" w:sz="0" w:space="0" w:color="auto"/>
                    <w:right w:val="none" w:sz="0" w:space="0" w:color="auto"/>
                  </w:divBdr>
                  <w:divsChild>
                    <w:div w:id="588197310">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sChild>
                </w:div>
              </w:divsChild>
            </w:div>
          </w:divsChild>
        </w:div>
        <w:div w:id="590823521">
          <w:marLeft w:val="0"/>
          <w:marRight w:val="0"/>
          <w:marTop w:val="0"/>
          <w:marBottom w:val="0"/>
          <w:divBdr>
            <w:top w:val="none" w:sz="0" w:space="0" w:color="auto"/>
            <w:left w:val="none" w:sz="0" w:space="0" w:color="auto"/>
            <w:bottom w:val="none" w:sz="0" w:space="0" w:color="auto"/>
            <w:right w:val="none" w:sz="0" w:space="0" w:color="auto"/>
          </w:divBdr>
        </w:div>
        <w:div w:id="1715693651">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864785633">
          <w:marLeft w:val="0"/>
          <w:marRight w:val="0"/>
          <w:marTop w:val="0"/>
          <w:marBottom w:val="0"/>
          <w:divBdr>
            <w:top w:val="none" w:sz="0" w:space="0" w:color="auto"/>
            <w:left w:val="none" w:sz="0" w:space="0" w:color="auto"/>
            <w:bottom w:val="none" w:sz="0" w:space="0" w:color="auto"/>
            <w:right w:val="none" w:sz="0" w:space="0" w:color="auto"/>
          </w:divBdr>
        </w:div>
        <w:div w:id="1950431839">
          <w:marLeft w:val="0"/>
          <w:marRight w:val="0"/>
          <w:marTop w:val="0"/>
          <w:marBottom w:val="0"/>
          <w:divBdr>
            <w:top w:val="none" w:sz="0" w:space="0" w:color="auto"/>
            <w:left w:val="none" w:sz="0" w:space="0" w:color="auto"/>
            <w:bottom w:val="none" w:sz="0" w:space="0" w:color="auto"/>
            <w:right w:val="none" w:sz="0" w:space="0" w:color="auto"/>
          </w:divBdr>
        </w:div>
        <w:div w:id="334189134">
          <w:marLeft w:val="0"/>
          <w:marRight w:val="0"/>
          <w:marTop w:val="0"/>
          <w:marBottom w:val="0"/>
          <w:divBdr>
            <w:top w:val="none" w:sz="0" w:space="0" w:color="auto"/>
            <w:left w:val="none" w:sz="0" w:space="0" w:color="auto"/>
            <w:bottom w:val="none" w:sz="0" w:space="0" w:color="auto"/>
            <w:right w:val="none" w:sz="0" w:space="0" w:color="auto"/>
          </w:divBdr>
          <w:divsChild>
            <w:div w:id="612631216">
              <w:marLeft w:val="0"/>
              <w:marRight w:val="0"/>
              <w:marTop w:val="0"/>
              <w:marBottom w:val="0"/>
              <w:divBdr>
                <w:top w:val="none" w:sz="0" w:space="0" w:color="auto"/>
                <w:left w:val="none" w:sz="0" w:space="0" w:color="auto"/>
                <w:bottom w:val="none" w:sz="0" w:space="0" w:color="auto"/>
                <w:right w:val="none" w:sz="0" w:space="0" w:color="auto"/>
              </w:divBdr>
              <w:divsChild>
                <w:div w:id="520167397">
                  <w:marLeft w:val="0"/>
                  <w:marRight w:val="0"/>
                  <w:marTop w:val="0"/>
                  <w:marBottom w:val="0"/>
                  <w:divBdr>
                    <w:top w:val="none" w:sz="0" w:space="0" w:color="auto"/>
                    <w:left w:val="none" w:sz="0" w:space="0" w:color="auto"/>
                    <w:bottom w:val="none" w:sz="0" w:space="0" w:color="auto"/>
                    <w:right w:val="none" w:sz="0" w:space="0" w:color="auto"/>
                  </w:divBdr>
                  <w:divsChild>
                    <w:div w:id="1910731307">
                      <w:marLeft w:val="0"/>
                      <w:marRight w:val="0"/>
                      <w:marTop w:val="0"/>
                      <w:marBottom w:val="0"/>
                      <w:divBdr>
                        <w:top w:val="none" w:sz="0" w:space="0" w:color="auto"/>
                        <w:left w:val="none" w:sz="0" w:space="0" w:color="auto"/>
                        <w:bottom w:val="none" w:sz="0" w:space="0" w:color="auto"/>
                        <w:right w:val="none" w:sz="0" w:space="0" w:color="auto"/>
                      </w:divBdr>
                    </w:div>
                    <w:div w:id="90050512">
                      <w:marLeft w:val="0"/>
                      <w:marRight w:val="0"/>
                      <w:marTop w:val="0"/>
                      <w:marBottom w:val="0"/>
                      <w:divBdr>
                        <w:top w:val="none" w:sz="0" w:space="0" w:color="auto"/>
                        <w:left w:val="none" w:sz="0" w:space="0" w:color="auto"/>
                        <w:bottom w:val="none" w:sz="0" w:space="0" w:color="auto"/>
                        <w:right w:val="none" w:sz="0" w:space="0" w:color="auto"/>
                      </w:divBdr>
                    </w:div>
                  </w:divsChild>
                </w:div>
                <w:div w:id="458960611">
                  <w:marLeft w:val="0"/>
                  <w:marRight w:val="0"/>
                  <w:marTop w:val="0"/>
                  <w:marBottom w:val="0"/>
                  <w:divBdr>
                    <w:top w:val="none" w:sz="0" w:space="0" w:color="auto"/>
                    <w:left w:val="none" w:sz="0" w:space="0" w:color="auto"/>
                    <w:bottom w:val="none" w:sz="0" w:space="0" w:color="auto"/>
                    <w:right w:val="none" w:sz="0" w:space="0" w:color="auto"/>
                  </w:divBdr>
                </w:div>
                <w:div w:id="1457605955">
                  <w:marLeft w:val="0"/>
                  <w:marRight w:val="0"/>
                  <w:marTop w:val="0"/>
                  <w:marBottom w:val="0"/>
                  <w:divBdr>
                    <w:top w:val="none" w:sz="0" w:space="0" w:color="auto"/>
                    <w:left w:val="none" w:sz="0" w:space="0" w:color="auto"/>
                    <w:bottom w:val="none" w:sz="0" w:space="0" w:color="auto"/>
                    <w:right w:val="none" w:sz="0" w:space="0" w:color="auto"/>
                  </w:divBdr>
                  <w:divsChild>
                    <w:div w:id="1119570931">
                      <w:marLeft w:val="0"/>
                      <w:marRight w:val="0"/>
                      <w:marTop w:val="0"/>
                      <w:marBottom w:val="0"/>
                      <w:divBdr>
                        <w:top w:val="none" w:sz="0" w:space="0" w:color="auto"/>
                        <w:left w:val="none" w:sz="0" w:space="0" w:color="auto"/>
                        <w:bottom w:val="none" w:sz="0" w:space="0" w:color="auto"/>
                        <w:right w:val="none" w:sz="0" w:space="0" w:color="auto"/>
                      </w:divBdr>
                    </w:div>
                    <w:div w:id="1047486763">
                      <w:marLeft w:val="0"/>
                      <w:marRight w:val="0"/>
                      <w:marTop w:val="0"/>
                      <w:marBottom w:val="0"/>
                      <w:divBdr>
                        <w:top w:val="none" w:sz="0" w:space="0" w:color="auto"/>
                        <w:left w:val="none" w:sz="0" w:space="0" w:color="auto"/>
                        <w:bottom w:val="none" w:sz="0" w:space="0" w:color="auto"/>
                        <w:right w:val="none" w:sz="0" w:space="0" w:color="auto"/>
                      </w:divBdr>
                    </w:div>
                    <w:div w:id="1669942024">
                      <w:marLeft w:val="0"/>
                      <w:marRight w:val="0"/>
                      <w:marTop w:val="0"/>
                      <w:marBottom w:val="0"/>
                      <w:divBdr>
                        <w:top w:val="none" w:sz="0" w:space="0" w:color="auto"/>
                        <w:left w:val="none" w:sz="0" w:space="0" w:color="auto"/>
                        <w:bottom w:val="none" w:sz="0" w:space="0" w:color="auto"/>
                        <w:right w:val="none" w:sz="0" w:space="0" w:color="auto"/>
                      </w:divBdr>
                    </w:div>
                    <w:div w:id="351733204">
                      <w:marLeft w:val="0"/>
                      <w:marRight w:val="0"/>
                      <w:marTop w:val="0"/>
                      <w:marBottom w:val="0"/>
                      <w:divBdr>
                        <w:top w:val="none" w:sz="0" w:space="0" w:color="auto"/>
                        <w:left w:val="none" w:sz="0" w:space="0" w:color="auto"/>
                        <w:bottom w:val="none" w:sz="0" w:space="0" w:color="auto"/>
                        <w:right w:val="none" w:sz="0" w:space="0" w:color="auto"/>
                      </w:divBdr>
                    </w:div>
                    <w:div w:id="1421290056">
                      <w:marLeft w:val="0"/>
                      <w:marRight w:val="0"/>
                      <w:marTop w:val="0"/>
                      <w:marBottom w:val="0"/>
                      <w:divBdr>
                        <w:top w:val="none" w:sz="0" w:space="0" w:color="auto"/>
                        <w:left w:val="none" w:sz="0" w:space="0" w:color="auto"/>
                        <w:bottom w:val="none" w:sz="0" w:space="0" w:color="auto"/>
                        <w:right w:val="none" w:sz="0" w:space="0" w:color="auto"/>
                      </w:divBdr>
                    </w:div>
                    <w:div w:id="246112700">
                      <w:marLeft w:val="0"/>
                      <w:marRight w:val="0"/>
                      <w:marTop w:val="0"/>
                      <w:marBottom w:val="0"/>
                      <w:divBdr>
                        <w:top w:val="none" w:sz="0" w:space="0" w:color="auto"/>
                        <w:left w:val="none" w:sz="0" w:space="0" w:color="auto"/>
                        <w:bottom w:val="none" w:sz="0" w:space="0" w:color="auto"/>
                        <w:right w:val="none" w:sz="0" w:space="0" w:color="auto"/>
                      </w:divBdr>
                    </w:div>
                    <w:div w:id="37710798">
                      <w:marLeft w:val="0"/>
                      <w:marRight w:val="0"/>
                      <w:marTop w:val="0"/>
                      <w:marBottom w:val="0"/>
                      <w:divBdr>
                        <w:top w:val="none" w:sz="0" w:space="0" w:color="auto"/>
                        <w:left w:val="none" w:sz="0" w:space="0" w:color="auto"/>
                        <w:bottom w:val="none" w:sz="0" w:space="0" w:color="auto"/>
                        <w:right w:val="none" w:sz="0" w:space="0" w:color="auto"/>
                      </w:divBdr>
                    </w:div>
                    <w:div w:id="1890023394">
                      <w:marLeft w:val="0"/>
                      <w:marRight w:val="0"/>
                      <w:marTop w:val="0"/>
                      <w:marBottom w:val="0"/>
                      <w:divBdr>
                        <w:top w:val="none" w:sz="0" w:space="0" w:color="auto"/>
                        <w:left w:val="none" w:sz="0" w:space="0" w:color="auto"/>
                        <w:bottom w:val="none" w:sz="0" w:space="0" w:color="auto"/>
                        <w:right w:val="none" w:sz="0" w:space="0" w:color="auto"/>
                      </w:divBdr>
                    </w:div>
                  </w:divsChild>
                </w:div>
                <w:div w:id="3773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90541">
          <w:marLeft w:val="0"/>
          <w:marRight w:val="0"/>
          <w:marTop w:val="0"/>
          <w:marBottom w:val="0"/>
          <w:divBdr>
            <w:top w:val="none" w:sz="0" w:space="0" w:color="auto"/>
            <w:left w:val="none" w:sz="0" w:space="0" w:color="auto"/>
            <w:bottom w:val="none" w:sz="0" w:space="0" w:color="auto"/>
            <w:right w:val="none" w:sz="0" w:space="0" w:color="auto"/>
          </w:divBdr>
        </w:div>
        <w:div w:id="669256145">
          <w:marLeft w:val="0"/>
          <w:marRight w:val="0"/>
          <w:marTop w:val="0"/>
          <w:marBottom w:val="0"/>
          <w:divBdr>
            <w:top w:val="none" w:sz="0" w:space="0" w:color="auto"/>
            <w:left w:val="none" w:sz="0" w:space="0" w:color="auto"/>
            <w:bottom w:val="none" w:sz="0" w:space="0" w:color="auto"/>
            <w:right w:val="none" w:sz="0" w:space="0" w:color="auto"/>
          </w:divBdr>
        </w:div>
        <w:div w:id="419520339">
          <w:marLeft w:val="0"/>
          <w:marRight w:val="0"/>
          <w:marTop w:val="0"/>
          <w:marBottom w:val="0"/>
          <w:divBdr>
            <w:top w:val="none" w:sz="0" w:space="0" w:color="auto"/>
            <w:left w:val="none" w:sz="0" w:space="0" w:color="auto"/>
            <w:bottom w:val="none" w:sz="0" w:space="0" w:color="auto"/>
            <w:right w:val="none" w:sz="0" w:space="0" w:color="auto"/>
          </w:divBdr>
        </w:div>
        <w:div w:id="479618756">
          <w:marLeft w:val="0"/>
          <w:marRight w:val="0"/>
          <w:marTop w:val="0"/>
          <w:marBottom w:val="0"/>
          <w:divBdr>
            <w:top w:val="none" w:sz="0" w:space="0" w:color="auto"/>
            <w:left w:val="none" w:sz="0" w:space="0" w:color="auto"/>
            <w:bottom w:val="none" w:sz="0" w:space="0" w:color="auto"/>
            <w:right w:val="none" w:sz="0" w:space="0" w:color="auto"/>
          </w:divBdr>
        </w:div>
        <w:div w:id="427042926">
          <w:marLeft w:val="0"/>
          <w:marRight w:val="0"/>
          <w:marTop w:val="0"/>
          <w:marBottom w:val="0"/>
          <w:divBdr>
            <w:top w:val="none" w:sz="0" w:space="0" w:color="auto"/>
            <w:left w:val="none" w:sz="0" w:space="0" w:color="auto"/>
            <w:bottom w:val="none" w:sz="0" w:space="0" w:color="auto"/>
            <w:right w:val="none" w:sz="0" w:space="0" w:color="auto"/>
          </w:divBdr>
        </w:div>
        <w:div w:id="153424398">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234827168">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sChild>
    </w:div>
    <w:div w:id="209184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2863</Words>
  <Characters>16322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2025-09-02T06:51:00Z</dcterms:created>
  <dcterms:modified xsi:type="dcterms:W3CDTF">2025-09-02T06:51:00Z</dcterms:modified>
</cp:coreProperties>
</file>